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242A18" w:rsidTr="00CF4A6D">
        <w:trPr>
          <w:trHeight w:val="840"/>
        </w:trPr>
        <w:tc>
          <w:tcPr>
            <w:tcW w:w="9571" w:type="dxa"/>
            <w:gridSpan w:val="2"/>
          </w:tcPr>
          <w:p w:rsidR="00242A18" w:rsidRPr="00F67B6F" w:rsidRDefault="00242A18" w:rsidP="00242A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сюжетно-ролевой игры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в центре детской активности </w:t>
            </w:r>
            <w:proofErr w:type="spellStart"/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профориентационной</w:t>
            </w:r>
            <w:proofErr w:type="spellEnd"/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Почтовое отделение»</w:t>
            </w:r>
          </w:p>
        </w:tc>
      </w:tr>
      <w:tr w:rsidR="00242A18" w:rsidTr="00CF4A6D">
        <w:tc>
          <w:tcPr>
            <w:tcW w:w="9571" w:type="dxa"/>
            <w:gridSpan w:val="2"/>
          </w:tcPr>
          <w:p w:rsidR="00242A18" w:rsidRDefault="00242A18" w:rsidP="00CF4A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(</w:t>
            </w:r>
            <w:bookmarkStart w:id="0" w:name="_GoBack"/>
            <w:bookmarkEnd w:id="0"/>
            <w:r w:rsidRPr="00F67B6F">
              <w:rPr>
                <w:rFonts w:ascii="Times New Roman" w:hAnsi="Times New Roman" w:cs="Times New Roman"/>
                <w:sz w:val="28"/>
                <w:szCs w:val="28"/>
              </w:rPr>
              <w:t>подготовительная работа)</w:t>
            </w:r>
          </w:p>
        </w:tc>
      </w:tr>
      <w:tr w:rsidR="00242A18" w:rsidTr="00CF4A6D">
        <w:tc>
          <w:tcPr>
            <w:tcW w:w="4785" w:type="dxa"/>
          </w:tcPr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242A18" w:rsidTr="00CF4A6D">
        <w:tc>
          <w:tcPr>
            <w:tcW w:w="4785" w:type="dxa"/>
          </w:tcPr>
          <w:p w:rsidR="00242A18" w:rsidRPr="00D76046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Обогащает  центр игровыми материалами: </w:t>
            </w:r>
            <w:proofErr w:type="spellStart"/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бейджиками</w:t>
            </w:r>
            <w:proofErr w:type="spellEnd"/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с обозначением роли; </w:t>
            </w:r>
            <w:r w:rsidR="00735A4A">
              <w:rPr>
                <w:rFonts w:ascii="Times New Roman" w:hAnsi="Times New Roman" w:cs="Times New Roman"/>
                <w:sz w:val="28"/>
                <w:szCs w:val="28"/>
              </w:rPr>
              <w:t>атрибутами для почтового отделения: почтовый ящик, компьютер, телефон, газеты, журналы, открытки, почтовые марки, лотерейные билеты, конвер</w:t>
            </w:r>
            <w:r w:rsidR="00F6709D">
              <w:rPr>
                <w:rFonts w:ascii="Times New Roman" w:hAnsi="Times New Roman" w:cs="Times New Roman"/>
                <w:sz w:val="28"/>
                <w:szCs w:val="28"/>
              </w:rPr>
              <w:t>ты, почт</w:t>
            </w:r>
            <w:r w:rsidR="00AF60D0">
              <w:rPr>
                <w:rFonts w:ascii="Times New Roman" w:hAnsi="Times New Roman" w:cs="Times New Roman"/>
                <w:sz w:val="28"/>
                <w:szCs w:val="28"/>
              </w:rPr>
              <w:t xml:space="preserve">овые извещения, посылки, деньги, сумка почтальона, </w:t>
            </w:r>
            <w:proofErr w:type="spellStart"/>
            <w:r w:rsidR="00AF60D0">
              <w:rPr>
                <w:rFonts w:ascii="Times New Roman" w:hAnsi="Times New Roman" w:cs="Times New Roman"/>
                <w:sz w:val="28"/>
                <w:szCs w:val="28"/>
              </w:rPr>
              <w:t>штампики</w:t>
            </w:r>
            <w:proofErr w:type="spellEnd"/>
            <w:r w:rsidR="00AF60D0">
              <w:rPr>
                <w:rFonts w:ascii="Times New Roman" w:hAnsi="Times New Roman" w:cs="Times New Roman"/>
                <w:sz w:val="28"/>
                <w:szCs w:val="28"/>
              </w:rPr>
              <w:t>, фуражка почтальона, весы.</w:t>
            </w:r>
            <w:proofErr w:type="gramEnd"/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D76046" w:rsidRDefault="00242A18" w:rsidP="00F6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 по ознакомлению детей с окружающим миром и обогащению их опыта по теме  игры:</w:t>
            </w:r>
            <w:r w:rsidR="00F6709D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тематические беседы; экскурсии (поход в почтовое отделение связи),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09D">
              <w:rPr>
                <w:rFonts w:ascii="Times New Roman" w:hAnsi="Times New Roman" w:cs="Times New Roman"/>
                <w:sz w:val="28"/>
                <w:szCs w:val="28"/>
              </w:rPr>
              <w:t>встречи с работниками почтового отделения</w:t>
            </w:r>
            <w:r w:rsidR="00AF60D0">
              <w:rPr>
                <w:rFonts w:ascii="Times New Roman" w:hAnsi="Times New Roman" w:cs="Times New Roman"/>
                <w:sz w:val="28"/>
                <w:szCs w:val="28"/>
              </w:rPr>
              <w:t xml:space="preserve"> (знакомство с профессией начальник почтового отделения, оператор почтового отделен</w:t>
            </w:r>
            <w:r w:rsidR="003E3960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AF60D0">
              <w:rPr>
                <w:rFonts w:ascii="Times New Roman" w:hAnsi="Times New Roman" w:cs="Times New Roman"/>
                <w:sz w:val="28"/>
                <w:szCs w:val="28"/>
              </w:rPr>
              <w:t>, курьер</w:t>
            </w:r>
            <w:r w:rsidR="00DC52A0">
              <w:rPr>
                <w:rFonts w:ascii="Times New Roman" w:hAnsi="Times New Roman" w:cs="Times New Roman"/>
                <w:sz w:val="28"/>
                <w:szCs w:val="28"/>
              </w:rPr>
              <w:t>, сортировщик</w:t>
            </w:r>
            <w:r w:rsidR="00AF60D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670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наблюдения за профессиональной деятельностью взрослых</w:t>
            </w:r>
            <w:r w:rsidR="00F6709D">
              <w:rPr>
                <w:rFonts w:ascii="Times New Roman" w:hAnsi="Times New Roman" w:cs="Times New Roman"/>
                <w:sz w:val="28"/>
                <w:szCs w:val="28"/>
              </w:rPr>
              <w:t>, чтение произведений</w:t>
            </w:r>
            <w:r w:rsidR="00AF60D0">
              <w:rPr>
                <w:rFonts w:ascii="Times New Roman" w:hAnsi="Times New Roman" w:cs="Times New Roman"/>
                <w:sz w:val="28"/>
                <w:szCs w:val="28"/>
              </w:rPr>
              <w:t xml:space="preserve"> С.Маршака «Почта», отгадывание загадок о почте и почтальоне.</w:t>
            </w:r>
            <w:proofErr w:type="gramEnd"/>
          </w:p>
        </w:tc>
        <w:tc>
          <w:tcPr>
            <w:tcW w:w="4786" w:type="dxa"/>
          </w:tcPr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792CFD" w:rsidRDefault="00242A18" w:rsidP="00F6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Участвует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в тематических беседах; экскурсиях; встречах с </w:t>
            </w:r>
            <w:r w:rsidR="00F6709D">
              <w:rPr>
                <w:rFonts w:ascii="Times New Roman" w:hAnsi="Times New Roman" w:cs="Times New Roman"/>
                <w:sz w:val="28"/>
                <w:szCs w:val="28"/>
              </w:rPr>
              <w:t>работниками почтового отделения,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0D0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знакомится с 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деятельностью взрослых</w:t>
            </w:r>
          </w:p>
        </w:tc>
      </w:tr>
      <w:tr w:rsidR="00242A18" w:rsidTr="00CF4A6D">
        <w:tc>
          <w:tcPr>
            <w:tcW w:w="9571" w:type="dxa"/>
            <w:gridSpan w:val="2"/>
          </w:tcPr>
          <w:p w:rsidR="00242A18" w:rsidRPr="00792CFD" w:rsidRDefault="00242A18" w:rsidP="00CF4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2 этап (игровое взаимодействие с позиции взрослого «внутри»  игрового поля)</w:t>
            </w:r>
          </w:p>
        </w:tc>
      </w:tr>
      <w:tr w:rsidR="00242A18" w:rsidTr="00CF4A6D">
        <w:tc>
          <w:tcPr>
            <w:tcW w:w="4785" w:type="dxa"/>
          </w:tcPr>
          <w:p w:rsidR="00242A18" w:rsidRPr="00792CFD" w:rsidRDefault="00242A18" w:rsidP="00CF4A6D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242A18" w:rsidRPr="00792CFD" w:rsidRDefault="00242A18" w:rsidP="00CF4A6D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242A18" w:rsidTr="00CF4A6D">
        <w:tc>
          <w:tcPr>
            <w:tcW w:w="4785" w:type="dxa"/>
          </w:tcPr>
          <w:p w:rsidR="00242A18" w:rsidRPr="00D76046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игровое взаимодействие с позиции взрослого «внутри»  игрового поля: </w:t>
            </w:r>
          </w:p>
          <w:p w:rsidR="00242A18" w:rsidRDefault="00242A18" w:rsidP="00CF4A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помогает определиться с выбором роли (на этом этапе взрослый берет на себя роль </w:t>
            </w:r>
            <w:r w:rsidR="00F6709D">
              <w:rPr>
                <w:rFonts w:ascii="Times New Roman" w:hAnsi="Times New Roman" w:cs="Times New Roman"/>
                <w:sz w:val="28"/>
                <w:szCs w:val="28"/>
              </w:rPr>
              <w:t>оператора почтового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42A18" w:rsidRDefault="00242A18" w:rsidP="00CF4A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-организует игровые диалоги следующего содержания: - «Здравствуйте, </w:t>
            </w:r>
            <w:r w:rsidR="003E7857">
              <w:rPr>
                <w:rFonts w:ascii="Times New Roman" w:hAnsi="Times New Roman" w:cs="Times New Roman"/>
                <w:sz w:val="28"/>
                <w:szCs w:val="28"/>
              </w:rPr>
              <w:t xml:space="preserve">что бы вы </w:t>
            </w:r>
            <w:r w:rsidR="003E78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хотели отправить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?» « </w:t>
            </w:r>
            <w:r w:rsidR="003E7857">
              <w:rPr>
                <w:rFonts w:ascii="Times New Roman" w:hAnsi="Times New Roman" w:cs="Times New Roman"/>
                <w:sz w:val="28"/>
                <w:szCs w:val="28"/>
              </w:rPr>
              <w:t>Какой журнал, газету вы хотите купить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3E78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3E78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A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857">
              <w:rPr>
                <w:rFonts w:ascii="Times New Roman" w:hAnsi="Times New Roman" w:cs="Times New Roman"/>
                <w:sz w:val="28"/>
                <w:szCs w:val="28"/>
              </w:rPr>
              <w:t>«На ваше письмо нужно наклеить марку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78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 w:rsidR="003E7857">
              <w:rPr>
                <w:rFonts w:ascii="Times New Roman" w:hAnsi="Times New Roman" w:cs="Times New Roman"/>
                <w:sz w:val="28"/>
                <w:szCs w:val="28"/>
              </w:rPr>
              <w:t>Заполните, пожалуйста, извещение, образец заполнения висит на стенде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6A97">
              <w:rPr>
                <w:rFonts w:ascii="Times New Roman" w:hAnsi="Times New Roman" w:cs="Times New Roman"/>
                <w:sz w:val="28"/>
                <w:szCs w:val="28"/>
              </w:rPr>
              <w:t xml:space="preserve"> «Вы хотели отправить посылку?», «В какой город?»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3960" w:rsidRDefault="00242A18" w:rsidP="00CF4A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способствует непосредственному взаимодействию партнеров       (типа «</w:t>
            </w:r>
            <w:r w:rsidR="00DC52A0">
              <w:rPr>
                <w:rFonts w:ascii="Times New Roman" w:hAnsi="Times New Roman" w:cs="Times New Roman"/>
                <w:sz w:val="28"/>
                <w:szCs w:val="28"/>
              </w:rPr>
              <w:t xml:space="preserve">работник почты – </w:t>
            </w:r>
            <w:r w:rsidR="001F7F29">
              <w:rPr>
                <w:rFonts w:ascii="Times New Roman" w:hAnsi="Times New Roman" w:cs="Times New Roman"/>
                <w:sz w:val="28"/>
                <w:szCs w:val="28"/>
              </w:rPr>
              <w:t>посетитель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DC52A0">
              <w:rPr>
                <w:rFonts w:ascii="Times New Roman" w:hAnsi="Times New Roman" w:cs="Times New Roman"/>
                <w:sz w:val="28"/>
                <w:szCs w:val="28"/>
              </w:rPr>
              <w:t>начальник почтового отделения – оператор почтового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52A0">
              <w:rPr>
                <w:rFonts w:ascii="Times New Roman" w:hAnsi="Times New Roman" w:cs="Times New Roman"/>
                <w:sz w:val="28"/>
                <w:szCs w:val="28"/>
              </w:rPr>
              <w:t>, «оператор почтового отделения – курьер</w:t>
            </w:r>
            <w:r w:rsidR="001F7F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Вводит в игру новые роли за счет развертывания сюжета:</w:t>
            </w:r>
            <w:proofErr w:type="gramEnd"/>
          </w:p>
          <w:p w:rsidR="00242A18" w:rsidRDefault="00242A18" w:rsidP="00CF4A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 w:rsidR="00DC52A0">
              <w:rPr>
                <w:rFonts w:ascii="Times New Roman" w:hAnsi="Times New Roman" w:cs="Times New Roman"/>
                <w:sz w:val="28"/>
                <w:szCs w:val="28"/>
              </w:rPr>
              <w:t>Сегодня к нам на работу поступил новый сотрудник. Он будет работать сортировщиком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42A18" w:rsidRPr="00792CFD" w:rsidRDefault="00242A18" w:rsidP="003E39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ходе игры подсказывает идеи для развития игрового сюжета. Например: </w:t>
            </w:r>
            <w:r w:rsidR="003E3960">
              <w:rPr>
                <w:rFonts w:ascii="Times New Roman" w:hAnsi="Times New Roman" w:cs="Times New Roman"/>
                <w:sz w:val="28"/>
                <w:szCs w:val="28"/>
              </w:rPr>
              <w:t>у курьера поломалось транспортное средство, а посылку необходимо доставить незамедлительно. Что делать в этой ситуации?</w:t>
            </w:r>
          </w:p>
        </w:tc>
        <w:tc>
          <w:tcPr>
            <w:tcW w:w="4786" w:type="dxa"/>
          </w:tcPr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FBD">
              <w:rPr>
                <w:rFonts w:ascii="Times New Roman" w:hAnsi="Times New Roman" w:cs="Times New Roman"/>
                <w:sz w:val="28"/>
                <w:szCs w:val="28"/>
              </w:rPr>
              <w:t xml:space="preserve">Выбирает себе роль с помощью </w:t>
            </w:r>
            <w:proofErr w:type="spellStart"/>
            <w:r w:rsidRPr="00612FBD">
              <w:rPr>
                <w:rFonts w:ascii="Times New Roman" w:hAnsi="Times New Roman" w:cs="Times New Roman"/>
                <w:sz w:val="28"/>
                <w:szCs w:val="28"/>
              </w:rPr>
              <w:t>бейджика</w:t>
            </w:r>
            <w:proofErr w:type="spellEnd"/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Участвует в ролевых диалогах вместе со сверстниками и взрослым</w:t>
            </w:r>
          </w:p>
          <w:p w:rsidR="00242A18" w:rsidRPr="00612FB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612FBD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A18" w:rsidTr="00CF4A6D">
        <w:tc>
          <w:tcPr>
            <w:tcW w:w="9571" w:type="dxa"/>
            <w:gridSpan w:val="2"/>
          </w:tcPr>
          <w:p w:rsidR="00242A18" w:rsidRPr="00792CFD" w:rsidRDefault="00242A18" w:rsidP="003E3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игровое взаимодействие в соответствии с выбранной ролью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E3960">
              <w:rPr>
                <w:rFonts w:ascii="Times New Roman" w:hAnsi="Times New Roman" w:cs="Times New Roman"/>
                <w:sz w:val="28"/>
                <w:szCs w:val="28"/>
              </w:rPr>
              <w:t>начальник почты, оператор почтового отделения, курьер, сортировщик, посетители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обговаривают игровые действия, с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овместно разворачивают сюжет</w:t>
            </w:r>
          </w:p>
        </w:tc>
      </w:tr>
      <w:tr w:rsidR="00242A18" w:rsidTr="00CF4A6D">
        <w:tc>
          <w:tcPr>
            <w:tcW w:w="9571" w:type="dxa"/>
            <w:gridSpan w:val="2"/>
          </w:tcPr>
          <w:p w:rsidR="00242A18" w:rsidRPr="00612FBD" w:rsidRDefault="00242A18" w:rsidP="00CF4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(</w:t>
            </w:r>
            <w:r w:rsidRPr="00612FBD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игра детей)</w:t>
            </w:r>
          </w:p>
        </w:tc>
      </w:tr>
      <w:tr w:rsidR="00242A18" w:rsidTr="00CF4A6D">
        <w:tc>
          <w:tcPr>
            <w:tcW w:w="4785" w:type="dxa"/>
          </w:tcPr>
          <w:p w:rsidR="00242A18" w:rsidRDefault="00242A18" w:rsidP="00CF4A6D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242A18" w:rsidRDefault="00242A18" w:rsidP="00CF4A6D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242A18" w:rsidTr="00CF4A6D">
        <w:tc>
          <w:tcPr>
            <w:tcW w:w="9571" w:type="dxa"/>
            <w:gridSpan w:val="2"/>
          </w:tcPr>
          <w:p w:rsidR="00242A18" w:rsidRPr="00792CFD" w:rsidRDefault="00242A18" w:rsidP="003E3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Обогащают среду центра новыми игровыми материалами: </w:t>
            </w:r>
            <w:r w:rsidR="003E3960">
              <w:rPr>
                <w:rFonts w:ascii="Times New Roman" w:hAnsi="Times New Roman" w:cs="Times New Roman"/>
                <w:sz w:val="28"/>
                <w:szCs w:val="28"/>
              </w:rPr>
              <w:t>извещения на посылку, сумочки с деньгами для посетителей, открытки поздравительные, различная корреспонденция</w:t>
            </w:r>
            <w:r w:rsidR="003853C8">
              <w:rPr>
                <w:rFonts w:ascii="Times New Roman" w:hAnsi="Times New Roman" w:cs="Times New Roman"/>
                <w:sz w:val="28"/>
                <w:szCs w:val="28"/>
              </w:rPr>
              <w:t>, марки и открытки, выполненные совместно с детьми</w:t>
            </w:r>
            <w:r w:rsidR="00354D7C">
              <w:rPr>
                <w:rFonts w:ascii="Times New Roman" w:hAnsi="Times New Roman" w:cs="Times New Roman"/>
                <w:sz w:val="28"/>
                <w:szCs w:val="28"/>
              </w:rPr>
              <w:t>, а лотерейные билеты.</w:t>
            </w:r>
          </w:p>
        </w:tc>
      </w:tr>
      <w:tr w:rsidR="00242A18" w:rsidTr="00CF4A6D">
        <w:tc>
          <w:tcPr>
            <w:tcW w:w="4785" w:type="dxa"/>
          </w:tcPr>
          <w:p w:rsidR="00242A18" w:rsidRPr="00D76046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игрой детей, включаясь в нее с определенной целью:  обогатить сюжет, разнообразить 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игровые действия</w:t>
            </w:r>
          </w:p>
        </w:tc>
        <w:tc>
          <w:tcPr>
            <w:tcW w:w="4786" w:type="dxa"/>
          </w:tcPr>
          <w:p w:rsidR="00242A18" w:rsidRPr="00D76046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Выбирает роль</w:t>
            </w: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D76046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со сверстниками </w:t>
            </w:r>
            <w:r w:rsidRPr="00D76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придумывает и разворачивает сюжет</w:t>
            </w: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Default="00242A18" w:rsidP="00CF4A6D"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Осуществляет игровые действия в соответствии с выбранной ролью</w:t>
            </w:r>
            <w:r>
              <w:t xml:space="preserve"> </w:t>
            </w:r>
          </w:p>
          <w:p w:rsidR="00242A18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18" w:rsidRPr="00E26F39" w:rsidRDefault="00242A18" w:rsidP="00CF4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39">
              <w:rPr>
                <w:rFonts w:ascii="Times New Roman" w:hAnsi="Times New Roman" w:cs="Times New Roman"/>
                <w:sz w:val="28"/>
                <w:szCs w:val="28"/>
              </w:rPr>
              <w:t>Осуществляет игровое взаимодействие</w:t>
            </w:r>
          </w:p>
        </w:tc>
      </w:tr>
    </w:tbl>
    <w:p w:rsidR="00242A18" w:rsidRDefault="00242A18" w:rsidP="00242A18"/>
    <w:p w:rsidR="00242A18" w:rsidRDefault="00242A18" w:rsidP="00242A18">
      <w:pPr>
        <w:rPr>
          <w:rFonts w:ascii="Times New Roman" w:hAnsi="Times New Roman" w:cs="Times New Roman"/>
          <w:sz w:val="28"/>
          <w:szCs w:val="28"/>
        </w:rPr>
      </w:pPr>
      <w:r w:rsidRPr="00E26F39">
        <w:rPr>
          <w:rFonts w:ascii="Times New Roman" w:hAnsi="Times New Roman" w:cs="Times New Roman"/>
          <w:sz w:val="28"/>
          <w:szCs w:val="28"/>
        </w:rPr>
        <w:t>Литература:</w:t>
      </w:r>
    </w:p>
    <w:p w:rsidR="00242A18" w:rsidRPr="00E26F39" w:rsidRDefault="00242A18" w:rsidP="00242A1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Современные технологии педагогической поддержки игровой деятельности детей дошкольного возраста: учебно-методическое пособие. – Курск: ОГБОУ ДПО «КИРО», 2016 </w:t>
      </w:r>
    </w:p>
    <w:p w:rsidR="00E70A20" w:rsidRDefault="00AF657D"/>
    <w:sectPr w:rsidR="00E70A20" w:rsidSect="0089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51BD"/>
    <w:multiLevelType w:val="hybridMultilevel"/>
    <w:tmpl w:val="E88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A18"/>
    <w:rsid w:val="001F7F29"/>
    <w:rsid w:val="00242A18"/>
    <w:rsid w:val="003537FB"/>
    <w:rsid w:val="00354D7C"/>
    <w:rsid w:val="003801C1"/>
    <w:rsid w:val="003853C8"/>
    <w:rsid w:val="003E3960"/>
    <w:rsid w:val="003E7857"/>
    <w:rsid w:val="00686E11"/>
    <w:rsid w:val="006F6E6B"/>
    <w:rsid w:val="00735A4A"/>
    <w:rsid w:val="00972D9C"/>
    <w:rsid w:val="009F3CB3"/>
    <w:rsid w:val="00A7320B"/>
    <w:rsid w:val="00AF60D0"/>
    <w:rsid w:val="00BF14D1"/>
    <w:rsid w:val="00DC52A0"/>
    <w:rsid w:val="00E16A97"/>
    <w:rsid w:val="00E37955"/>
    <w:rsid w:val="00F6709D"/>
    <w:rsid w:val="00F7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A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2026-05-07T09:24:00Z</dcterms:created>
  <dcterms:modified xsi:type="dcterms:W3CDTF">2026-05-07T10:00:00Z</dcterms:modified>
</cp:coreProperties>
</file>