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50" w:rsidRDefault="00795050" w:rsidP="00DC5469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06A6" w:rsidRPr="00DC5469" w:rsidRDefault="00C106A6" w:rsidP="00DC5469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46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106A6" w:rsidRPr="00DC5469" w:rsidRDefault="00C106A6" w:rsidP="00DC5469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469">
        <w:rPr>
          <w:rFonts w:ascii="Times New Roman" w:eastAsia="Times New Roman" w:hAnsi="Times New Roman" w:cs="Times New Roman"/>
          <w:b/>
          <w:sz w:val="28"/>
          <w:szCs w:val="28"/>
        </w:rPr>
        <w:t>«Центр развития ребенка – детский сад № 98»</w:t>
      </w:r>
    </w:p>
    <w:p w:rsidR="00C106A6" w:rsidRPr="00DC5469" w:rsidRDefault="00DC5469" w:rsidP="00DC5469">
      <w:pPr>
        <w:widowControl w:val="0"/>
        <w:tabs>
          <w:tab w:val="center" w:pos="7285"/>
          <w:tab w:val="left" w:pos="9914"/>
        </w:tabs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46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106A6" w:rsidRPr="00DC5469">
        <w:rPr>
          <w:rFonts w:ascii="Times New Roman" w:eastAsia="Times New Roman" w:hAnsi="Times New Roman" w:cs="Times New Roman"/>
          <w:b/>
          <w:sz w:val="28"/>
          <w:szCs w:val="28"/>
        </w:rPr>
        <w:t>(МБДОУ «ЦРР – детский сад № 98»)</w:t>
      </w:r>
      <w:r w:rsidRPr="00DC546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pPr w:leftFromText="180" w:rightFromText="180" w:vertAnchor="text" w:horzAnchor="page" w:tblpX="1584" w:tblpY="490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4"/>
        <w:gridCol w:w="7550"/>
      </w:tblGrid>
      <w:tr w:rsidR="000B73B8" w:rsidTr="00B87E2C">
        <w:trPr>
          <w:trHeight w:val="2097"/>
        </w:trPr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3B8" w:rsidRPr="00B87E2C" w:rsidRDefault="000B73B8" w:rsidP="00B87E2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7E2C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0B73B8" w:rsidRPr="00B87E2C" w:rsidRDefault="000B73B8" w:rsidP="00B87E2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7E2C">
              <w:rPr>
                <w:rFonts w:ascii="Times New Roman" w:hAnsi="Times New Roman" w:cs="Times New Roman"/>
                <w:sz w:val="28"/>
                <w:szCs w:val="28"/>
              </w:rPr>
              <w:t>общим собранием работников</w:t>
            </w:r>
          </w:p>
          <w:p w:rsidR="000B73B8" w:rsidRPr="00B87E2C" w:rsidRDefault="000B73B8" w:rsidP="00B87E2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7E2C">
              <w:rPr>
                <w:rFonts w:ascii="Times New Roman" w:hAnsi="Times New Roman" w:cs="Times New Roman"/>
                <w:sz w:val="28"/>
                <w:szCs w:val="28"/>
              </w:rPr>
              <w:t>МБДОУ «ЦРР – детский сад № 98»</w:t>
            </w:r>
          </w:p>
          <w:p w:rsidR="00910355" w:rsidRDefault="00FF10FF" w:rsidP="00B87E2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15.04.2024</w:t>
            </w:r>
            <w:r w:rsidR="000B73B8" w:rsidRPr="00B87E2C">
              <w:rPr>
                <w:rFonts w:ascii="Times New Roman" w:hAnsi="Times New Roman" w:cs="Times New Roman"/>
                <w:sz w:val="28"/>
                <w:szCs w:val="28"/>
              </w:rPr>
              <w:t xml:space="preserve">  № 2                                           </w:t>
            </w:r>
          </w:p>
          <w:p w:rsidR="00910355" w:rsidRDefault="00910355" w:rsidP="00B87E2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355" w:rsidRDefault="00910355" w:rsidP="00B87E2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B8" w:rsidRPr="00B87E2C" w:rsidRDefault="000B73B8" w:rsidP="00B87E2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7E2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0B73B8" w:rsidRPr="00B87E2C" w:rsidRDefault="000B73B8" w:rsidP="00B87E2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7E2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87E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87E2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B73B8" w:rsidRPr="00B87E2C" w:rsidRDefault="000B73B8" w:rsidP="00B87E2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7E2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87E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87E2C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МБДОУ «ЦРР -      </w:t>
            </w:r>
          </w:p>
          <w:p w:rsidR="000B73B8" w:rsidRPr="00B87E2C" w:rsidRDefault="000B73B8" w:rsidP="00B87E2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7E2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87E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87E2C">
              <w:rPr>
                <w:rFonts w:ascii="Times New Roman" w:hAnsi="Times New Roman" w:cs="Times New Roman"/>
                <w:sz w:val="28"/>
                <w:szCs w:val="28"/>
              </w:rPr>
              <w:t>детский сад № 98»</w:t>
            </w:r>
          </w:p>
          <w:p w:rsidR="000B73B8" w:rsidRPr="00B87E2C" w:rsidRDefault="000B73B8" w:rsidP="00B87E2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7E2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87E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FF10FF">
              <w:rPr>
                <w:rFonts w:ascii="Times New Roman" w:hAnsi="Times New Roman" w:cs="Times New Roman"/>
                <w:sz w:val="28"/>
                <w:szCs w:val="28"/>
              </w:rPr>
              <w:t xml:space="preserve"> от 15.04.</w:t>
            </w:r>
            <w:r w:rsidR="00FF10FF" w:rsidRPr="00C34E27">
              <w:rPr>
                <w:rFonts w:ascii="Times New Roman" w:hAnsi="Times New Roman" w:cs="Times New Roman"/>
                <w:sz w:val="28"/>
                <w:szCs w:val="28"/>
              </w:rPr>
              <w:t>2024        № 01-45/</w:t>
            </w:r>
            <w:r w:rsidR="00C34E27" w:rsidRPr="00C34E2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0B73B8" w:rsidRPr="00B87E2C" w:rsidRDefault="000B73B8" w:rsidP="00B87E2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7E2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87E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spellStart"/>
            <w:r w:rsidR="00FF10FF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FF10FF"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Pr="00B87E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10FF">
              <w:rPr>
                <w:rFonts w:ascii="Times New Roman" w:hAnsi="Times New Roman" w:cs="Times New Roman"/>
                <w:sz w:val="28"/>
                <w:szCs w:val="28"/>
              </w:rPr>
              <w:t xml:space="preserve">ведующего _____ О.С. </w:t>
            </w:r>
            <w:proofErr w:type="spellStart"/>
            <w:r w:rsidR="00FF10FF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</w:p>
        </w:tc>
      </w:tr>
    </w:tbl>
    <w:p w:rsidR="000B73B8" w:rsidRDefault="000B73B8" w:rsidP="000B73B8">
      <w:pPr>
        <w:pStyle w:val="Default"/>
        <w:rPr>
          <w:b/>
          <w:bCs/>
          <w:sz w:val="36"/>
          <w:szCs w:val="36"/>
        </w:rPr>
      </w:pPr>
    </w:p>
    <w:p w:rsidR="00B87E2C" w:rsidRDefault="00B87E2C" w:rsidP="00C73A42">
      <w:pPr>
        <w:pStyle w:val="Default"/>
        <w:tabs>
          <w:tab w:val="left" w:pos="8954"/>
        </w:tabs>
        <w:rPr>
          <w:b/>
          <w:bCs/>
          <w:sz w:val="36"/>
          <w:szCs w:val="36"/>
        </w:rPr>
      </w:pPr>
    </w:p>
    <w:p w:rsidR="00C73A42" w:rsidRDefault="00C73A42" w:rsidP="00C73A42">
      <w:pPr>
        <w:pStyle w:val="Default"/>
        <w:tabs>
          <w:tab w:val="left" w:pos="8954"/>
        </w:tabs>
        <w:rPr>
          <w:b/>
          <w:bCs/>
          <w:sz w:val="36"/>
          <w:szCs w:val="36"/>
        </w:rPr>
      </w:pPr>
    </w:p>
    <w:p w:rsidR="00B87E2C" w:rsidRDefault="00B87E2C" w:rsidP="000B73B8">
      <w:pPr>
        <w:pStyle w:val="Default"/>
        <w:jc w:val="center"/>
        <w:rPr>
          <w:b/>
          <w:bCs/>
          <w:sz w:val="36"/>
          <w:szCs w:val="36"/>
        </w:rPr>
      </w:pPr>
    </w:p>
    <w:p w:rsidR="00910355" w:rsidRDefault="00910355" w:rsidP="000B73B8">
      <w:pPr>
        <w:pStyle w:val="Default"/>
        <w:jc w:val="center"/>
        <w:rPr>
          <w:b/>
          <w:bCs/>
          <w:sz w:val="36"/>
          <w:szCs w:val="36"/>
        </w:rPr>
      </w:pPr>
    </w:p>
    <w:p w:rsidR="00910355" w:rsidRDefault="00910355" w:rsidP="000B73B8">
      <w:pPr>
        <w:pStyle w:val="Default"/>
        <w:jc w:val="center"/>
        <w:rPr>
          <w:b/>
          <w:bCs/>
          <w:sz w:val="36"/>
          <w:szCs w:val="36"/>
        </w:rPr>
      </w:pPr>
    </w:p>
    <w:p w:rsidR="00910355" w:rsidRDefault="00910355" w:rsidP="000B73B8">
      <w:pPr>
        <w:pStyle w:val="Default"/>
        <w:jc w:val="center"/>
        <w:rPr>
          <w:b/>
          <w:bCs/>
          <w:sz w:val="36"/>
          <w:szCs w:val="36"/>
        </w:rPr>
      </w:pPr>
    </w:p>
    <w:p w:rsidR="00CE70D0" w:rsidRDefault="00CE70D0" w:rsidP="000B73B8">
      <w:pPr>
        <w:pStyle w:val="Default"/>
        <w:jc w:val="center"/>
        <w:rPr>
          <w:b/>
          <w:bCs/>
          <w:sz w:val="36"/>
          <w:szCs w:val="36"/>
        </w:rPr>
      </w:pPr>
    </w:p>
    <w:p w:rsidR="000B73B8" w:rsidRDefault="000B73B8" w:rsidP="000B73B8">
      <w:pPr>
        <w:pStyle w:val="Default"/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ОТЧЕТ</w:t>
      </w:r>
    </w:p>
    <w:p w:rsidR="00D001E7" w:rsidRDefault="000B73B8" w:rsidP="000B73B8">
      <w:pPr>
        <w:pStyle w:val="Default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по результатам </w:t>
      </w:r>
      <w:proofErr w:type="spellStart"/>
      <w:r>
        <w:rPr>
          <w:b/>
          <w:iCs/>
          <w:sz w:val="36"/>
          <w:szCs w:val="36"/>
        </w:rPr>
        <w:t>самообследования</w:t>
      </w:r>
      <w:proofErr w:type="spellEnd"/>
      <w:r>
        <w:rPr>
          <w:b/>
          <w:iCs/>
          <w:sz w:val="36"/>
          <w:szCs w:val="36"/>
        </w:rPr>
        <w:t xml:space="preserve"> </w:t>
      </w:r>
    </w:p>
    <w:p w:rsidR="000B73B8" w:rsidRDefault="009E0A43" w:rsidP="000B73B8">
      <w:pPr>
        <w:pStyle w:val="Default"/>
        <w:jc w:val="center"/>
        <w:rPr>
          <w:b/>
          <w:sz w:val="36"/>
          <w:szCs w:val="36"/>
        </w:rPr>
      </w:pPr>
      <w:r>
        <w:rPr>
          <w:b/>
          <w:iCs/>
          <w:sz w:val="36"/>
          <w:szCs w:val="36"/>
        </w:rPr>
        <w:t>за 2023</w:t>
      </w:r>
      <w:r w:rsidR="000B73B8">
        <w:rPr>
          <w:b/>
          <w:iCs/>
          <w:sz w:val="36"/>
          <w:szCs w:val="36"/>
        </w:rPr>
        <w:t xml:space="preserve"> год </w:t>
      </w:r>
    </w:p>
    <w:p w:rsidR="000B73B8" w:rsidRDefault="000B73B8" w:rsidP="000B73B8">
      <w:pPr>
        <w:pStyle w:val="Default"/>
        <w:rPr>
          <w:b/>
          <w:sz w:val="36"/>
          <w:szCs w:val="36"/>
        </w:rPr>
      </w:pPr>
    </w:p>
    <w:tbl>
      <w:tblPr>
        <w:tblpPr w:leftFromText="180" w:rightFromText="180" w:vertAnchor="text" w:horzAnchor="page" w:tblpX="1140" w:tblpY="-82"/>
        <w:tblW w:w="50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94"/>
      </w:tblGrid>
      <w:tr w:rsidR="00C63F7A" w:rsidRPr="009E2A59" w:rsidTr="00C63F7A">
        <w:trPr>
          <w:trHeight w:val="1215"/>
        </w:trPr>
        <w:tc>
          <w:tcPr>
            <w:tcW w:w="5094" w:type="dxa"/>
            <w:hideMark/>
          </w:tcPr>
          <w:p w:rsidR="00C63F7A" w:rsidRPr="001C0D4A" w:rsidRDefault="00C63F7A" w:rsidP="00C63F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bookmarkStart w:id="0" w:name="_GoBack"/>
            <w:bookmarkEnd w:id="0"/>
            <w:r w:rsidRPr="001C0D4A">
              <w:rPr>
                <w:rFonts w:ascii="Times New Roman" w:eastAsia="Times New Roman" w:hAnsi="Times New Roman"/>
                <w:b/>
                <w:kern w:val="1"/>
                <w:lang w:eastAsia="ar-SA"/>
              </w:rPr>
              <w:t>ДОКУМЕНТ ПОДПИСАН</w:t>
            </w:r>
          </w:p>
          <w:p w:rsidR="00C63F7A" w:rsidRDefault="00C63F7A" w:rsidP="00C63F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9B59BB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ar-SA"/>
              </w:rPr>
              <w:t>ЭЛЕКТРОННОЙ ПОДПИСЬЮ</w:t>
            </w:r>
          </w:p>
          <w:p w:rsidR="00C63F7A" w:rsidRPr="00491F32" w:rsidRDefault="00C63F7A" w:rsidP="00C63F7A">
            <w:pPr>
              <w:spacing w:after="0" w:line="240" w:lineRule="auto"/>
              <w:rPr>
                <w:rFonts w:ascii="Times New Roman" w:hAnsi="Times New Roman"/>
              </w:rPr>
            </w:pPr>
            <w:r w:rsidRPr="00491F32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Владелец</w:t>
            </w:r>
            <w:r w:rsidRPr="00491F32">
              <w:rPr>
                <w:rFonts w:ascii="Times New Roman" w:hAnsi="Times New Roman"/>
                <w:b/>
                <w:kern w:val="2"/>
                <w:lang w:eastAsia="ar-SA"/>
              </w:rPr>
              <w:t xml:space="preserve"> </w:t>
            </w:r>
            <w:proofErr w:type="spellStart"/>
            <w:r w:rsidRPr="00491F32">
              <w:rPr>
                <w:rFonts w:ascii="Times New Roman" w:hAnsi="Times New Roman"/>
                <w:sz w:val="20"/>
                <w:szCs w:val="20"/>
              </w:rPr>
              <w:t>Ширшова</w:t>
            </w:r>
            <w:proofErr w:type="spellEnd"/>
            <w:r w:rsidRPr="00491F32">
              <w:rPr>
                <w:rFonts w:ascii="Times New Roman" w:hAnsi="Times New Roman"/>
                <w:sz w:val="20"/>
                <w:szCs w:val="20"/>
              </w:rPr>
              <w:t xml:space="preserve"> Ольга Сергеевна</w:t>
            </w:r>
          </w:p>
          <w:p w:rsidR="00C63F7A" w:rsidRDefault="00C63F7A" w:rsidP="00C63F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1F32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  <w:r w:rsidRPr="00491F3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0096</w:t>
            </w:r>
            <w:r w:rsidRPr="00AF0D39">
              <w:rPr>
                <w:rFonts w:ascii="Times New Roman" w:hAnsi="Times New Roman"/>
                <w:sz w:val="18"/>
                <w:szCs w:val="18"/>
              </w:rPr>
              <w:t>EB6</w:t>
            </w:r>
            <w:r>
              <w:rPr>
                <w:rFonts w:ascii="Times New Roman" w:hAnsi="Times New Roman"/>
                <w:sz w:val="18"/>
                <w:szCs w:val="18"/>
              </w:rPr>
              <w:t>2E0F7AF4EA5B5B8471810F6B74</w:t>
            </w:r>
            <w:r w:rsidRPr="00AF0D3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C63F7A" w:rsidRPr="009E2A59" w:rsidRDefault="00C63F7A" w:rsidP="00C63F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59BB">
              <w:rPr>
                <w:rFonts w:ascii="Times New Roman" w:hAnsi="Times New Roman"/>
                <w:b/>
                <w:sz w:val="20"/>
                <w:szCs w:val="20"/>
              </w:rPr>
              <w:t xml:space="preserve">Действителен </w:t>
            </w:r>
            <w:r w:rsidRPr="009B59BB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15.02</w:t>
            </w:r>
            <w:r w:rsidRPr="009B59BB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B59BB">
              <w:rPr>
                <w:rFonts w:ascii="Times New Roman" w:hAnsi="Times New Roman"/>
                <w:sz w:val="20"/>
                <w:szCs w:val="20"/>
              </w:rPr>
              <w:t xml:space="preserve"> г. по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B59B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B59BB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B59B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9E2A59">
              <w:rPr>
                <w:rFonts w:ascii="Times New Roman" w:hAnsi="Times New Roman"/>
                <w:lang w:eastAsia="ar-SA"/>
              </w:rPr>
              <w:t xml:space="preserve"> </w:t>
            </w:r>
          </w:p>
        </w:tc>
      </w:tr>
    </w:tbl>
    <w:p w:rsidR="000B73B8" w:rsidRDefault="000B73B8" w:rsidP="000B73B8">
      <w:pPr>
        <w:jc w:val="center"/>
        <w:rPr>
          <w:b/>
          <w:sz w:val="36"/>
          <w:szCs w:val="36"/>
        </w:rPr>
      </w:pPr>
    </w:p>
    <w:p w:rsidR="000B73B8" w:rsidRDefault="00B87E2C" w:rsidP="000B73B8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C73A42" w:rsidRDefault="00C73A42" w:rsidP="000B73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A42" w:rsidRDefault="00C73A42" w:rsidP="000B73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668" w:rsidRDefault="00DC3668" w:rsidP="000B73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3B8" w:rsidRPr="00B87E2C" w:rsidRDefault="001D1FC4" w:rsidP="000B7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Курск, 2024</w:t>
      </w:r>
    </w:p>
    <w:p w:rsidR="0085104A" w:rsidRDefault="0085104A" w:rsidP="001D1F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0355" w:rsidRDefault="00910355" w:rsidP="00910355">
      <w:pPr>
        <w:spacing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E8106B" w:rsidRDefault="00E8106B" w:rsidP="007305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8106B" w:rsidRDefault="00E8106B" w:rsidP="00730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АНАЛИТИЧЕСКАЯ ЧАСТЬ …………………</w:t>
      </w:r>
      <w:r w:rsidR="00B8389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173D50">
        <w:rPr>
          <w:rFonts w:ascii="Times New Roman" w:hAnsi="Times New Roman" w:cs="Times New Roman"/>
          <w:sz w:val="28"/>
          <w:szCs w:val="28"/>
        </w:rPr>
        <w:t>…</w:t>
      </w:r>
      <w:r w:rsidR="000F6608">
        <w:rPr>
          <w:rFonts w:ascii="Times New Roman" w:hAnsi="Times New Roman" w:cs="Times New Roman"/>
          <w:sz w:val="28"/>
          <w:szCs w:val="28"/>
        </w:rPr>
        <w:t xml:space="preserve"> </w:t>
      </w:r>
      <w:r w:rsidR="00B83894" w:rsidRPr="00543717">
        <w:rPr>
          <w:rFonts w:ascii="Times New Roman" w:hAnsi="Times New Roman" w:cs="Times New Roman"/>
          <w:sz w:val="28"/>
          <w:szCs w:val="28"/>
        </w:rPr>
        <w:t>3</w:t>
      </w:r>
    </w:p>
    <w:p w:rsidR="00E8106B" w:rsidRPr="00173D50" w:rsidRDefault="00E8106B" w:rsidP="0073057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Общие сведения об образовательной организации ……………………………………………………………………....</w:t>
      </w:r>
      <w:r w:rsidR="00872AD8">
        <w:rPr>
          <w:rFonts w:ascii="Times New Roman" w:hAnsi="Times New Roman" w:cs="Times New Roman"/>
          <w:sz w:val="28"/>
          <w:szCs w:val="28"/>
        </w:rPr>
        <w:t>..</w:t>
      </w:r>
      <w:r w:rsidR="00543717">
        <w:rPr>
          <w:rFonts w:ascii="Times New Roman" w:hAnsi="Times New Roman" w:cs="Times New Roman"/>
          <w:sz w:val="28"/>
          <w:szCs w:val="28"/>
        </w:rPr>
        <w:t>..</w:t>
      </w:r>
      <w:r w:rsidR="00173D50">
        <w:rPr>
          <w:rFonts w:ascii="Times New Roman" w:hAnsi="Times New Roman" w:cs="Times New Roman"/>
          <w:sz w:val="28"/>
          <w:szCs w:val="28"/>
        </w:rPr>
        <w:t>..</w:t>
      </w:r>
      <w:r w:rsidR="00B83894" w:rsidRPr="00543717">
        <w:rPr>
          <w:rFonts w:ascii="Times New Roman" w:hAnsi="Times New Roman" w:cs="Times New Roman"/>
          <w:sz w:val="28"/>
          <w:szCs w:val="28"/>
        </w:rPr>
        <w:t>3</w:t>
      </w:r>
    </w:p>
    <w:p w:rsidR="00E8106B" w:rsidRDefault="00E8106B" w:rsidP="00730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Оценка и организация обра</w:t>
      </w:r>
      <w:r w:rsidR="00BF3546">
        <w:rPr>
          <w:rFonts w:ascii="Times New Roman" w:hAnsi="Times New Roman" w:cs="Times New Roman"/>
          <w:sz w:val="28"/>
          <w:szCs w:val="28"/>
        </w:rPr>
        <w:t>зовательной деятельности…….</w:t>
      </w:r>
      <w:r>
        <w:rPr>
          <w:rFonts w:ascii="Times New Roman" w:hAnsi="Times New Roman" w:cs="Times New Roman"/>
          <w:sz w:val="28"/>
          <w:szCs w:val="28"/>
        </w:rPr>
        <w:t>……………………………….................................</w:t>
      </w:r>
      <w:r w:rsidR="00872AD8">
        <w:rPr>
          <w:rFonts w:ascii="Times New Roman" w:hAnsi="Times New Roman" w:cs="Times New Roman"/>
          <w:sz w:val="28"/>
          <w:szCs w:val="28"/>
        </w:rPr>
        <w:t>...</w:t>
      </w:r>
      <w:r w:rsidR="00543717">
        <w:rPr>
          <w:rFonts w:ascii="Times New Roman" w:hAnsi="Times New Roman" w:cs="Times New Roman"/>
          <w:sz w:val="28"/>
          <w:szCs w:val="28"/>
        </w:rPr>
        <w:t>.....</w:t>
      </w:r>
      <w:r w:rsidR="00872AD8">
        <w:rPr>
          <w:rFonts w:ascii="Times New Roman" w:hAnsi="Times New Roman" w:cs="Times New Roman"/>
          <w:sz w:val="28"/>
          <w:szCs w:val="28"/>
        </w:rPr>
        <w:t>.</w:t>
      </w:r>
      <w:r w:rsidR="00E50A19">
        <w:rPr>
          <w:rFonts w:ascii="Times New Roman" w:hAnsi="Times New Roman" w:cs="Times New Roman"/>
          <w:sz w:val="28"/>
          <w:szCs w:val="28"/>
        </w:rPr>
        <w:t>.....</w:t>
      </w:r>
      <w:r w:rsidR="00872AD8">
        <w:rPr>
          <w:rFonts w:ascii="Times New Roman" w:hAnsi="Times New Roman" w:cs="Times New Roman"/>
          <w:sz w:val="28"/>
          <w:szCs w:val="28"/>
        </w:rPr>
        <w:t>.</w:t>
      </w:r>
      <w:r w:rsidR="00173D50">
        <w:rPr>
          <w:rFonts w:ascii="Times New Roman" w:hAnsi="Times New Roman" w:cs="Times New Roman"/>
          <w:sz w:val="28"/>
          <w:szCs w:val="28"/>
        </w:rPr>
        <w:t>...</w:t>
      </w:r>
      <w:r w:rsidR="00B83894">
        <w:rPr>
          <w:rFonts w:ascii="Times New Roman" w:hAnsi="Times New Roman" w:cs="Times New Roman"/>
          <w:sz w:val="28"/>
          <w:szCs w:val="28"/>
        </w:rPr>
        <w:t>4</w:t>
      </w:r>
    </w:p>
    <w:p w:rsidR="00E8106B" w:rsidRDefault="00E8106B" w:rsidP="00730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Оценка системы управления организации ………………………………………………………………………………</w:t>
      </w:r>
      <w:r w:rsidR="00E50A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872AD8">
        <w:rPr>
          <w:rFonts w:ascii="Times New Roman" w:hAnsi="Times New Roman" w:cs="Times New Roman"/>
          <w:sz w:val="28"/>
          <w:szCs w:val="28"/>
        </w:rPr>
        <w:t>.</w:t>
      </w:r>
      <w:r w:rsidR="00173D50">
        <w:rPr>
          <w:rFonts w:ascii="Times New Roman" w:hAnsi="Times New Roman" w:cs="Times New Roman"/>
          <w:sz w:val="28"/>
          <w:szCs w:val="28"/>
        </w:rPr>
        <w:t>..</w:t>
      </w:r>
      <w:r w:rsidR="007D693D">
        <w:rPr>
          <w:rFonts w:ascii="Times New Roman" w:hAnsi="Times New Roman" w:cs="Times New Roman"/>
          <w:sz w:val="28"/>
          <w:szCs w:val="28"/>
        </w:rPr>
        <w:t>..21</w:t>
      </w:r>
    </w:p>
    <w:p w:rsidR="00E8106B" w:rsidRDefault="00E8106B" w:rsidP="00730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Оценка содержания и качества подготовки обучающихся (воспитанников) …………………………………………</w:t>
      </w:r>
      <w:r w:rsidR="00E50A19">
        <w:rPr>
          <w:rFonts w:ascii="Times New Roman" w:hAnsi="Times New Roman" w:cs="Times New Roman"/>
          <w:sz w:val="28"/>
          <w:szCs w:val="28"/>
        </w:rPr>
        <w:t>…</w:t>
      </w:r>
      <w:r w:rsidR="007D693D">
        <w:rPr>
          <w:rFonts w:ascii="Times New Roman" w:hAnsi="Times New Roman" w:cs="Times New Roman"/>
          <w:sz w:val="28"/>
          <w:szCs w:val="28"/>
        </w:rPr>
        <w:t>…28</w:t>
      </w:r>
    </w:p>
    <w:p w:rsidR="00E8106B" w:rsidRDefault="00E8106B" w:rsidP="00730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Оценка </w:t>
      </w:r>
      <w:r w:rsidR="00F01BD7">
        <w:rPr>
          <w:rFonts w:ascii="Times New Roman" w:hAnsi="Times New Roman" w:cs="Times New Roman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sz w:val="28"/>
          <w:szCs w:val="28"/>
        </w:rPr>
        <w:t>кадрового обеспечен</w:t>
      </w:r>
      <w:r w:rsidR="00F01BD7">
        <w:rPr>
          <w:rFonts w:ascii="Times New Roman" w:hAnsi="Times New Roman" w:cs="Times New Roman"/>
          <w:sz w:val="28"/>
          <w:szCs w:val="28"/>
        </w:rPr>
        <w:t>ия</w:t>
      </w:r>
      <w:r w:rsidR="00BF3546">
        <w:rPr>
          <w:rFonts w:ascii="Times New Roman" w:hAnsi="Times New Roman" w:cs="Times New Roman"/>
          <w:sz w:val="28"/>
          <w:szCs w:val="28"/>
        </w:rPr>
        <w:t xml:space="preserve"> ………</w:t>
      </w:r>
      <w:r w:rsidR="00425BD8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E50A19">
        <w:rPr>
          <w:rFonts w:ascii="Times New Roman" w:hAnsi="Times New Roman" w:cs="Times New Roman"/>
          <w:sz w:val="28"/>
          <w:szCs w:val="28"/>
        </w:rPr>
        <w:t>……</w:t>
      </w:r>
      <w:r w:rsidR="00F01BD7">
        <w:rPr>
          <w:rFonts w:ascii="Times New Roman" w:hAnsi="Times New Roman" w:cs="Times New Roman"/>
          <w:sz w:val="28"/>
          <w:szCs w:val="28"/>
        </w:rPr>
        <w:t>……………………</w:t>
      </w:r>
      <w:r w:rsidR="00173D50">
        <w:rPr>
          <w:rFonts w:ascii="Times New Roman" w:hAnsi="Times New Roman" w:cs="Times New Roman"/>
          <w:sz w:val="28"/>
          <w:szCs w:val="28"/>
        </w:rPr>
        <w:t>….</w:t>
      </w:r>
      <w:r w:rsidR="007D693D">
        <w:rPr>
          <w:rFonts w:ascii="Times New Roman" w:hAnsi="Times New Roman" w:cs="Times New Roman"/>
          <w:sz w:val="28"/>
          <w:szCs w:val="28"/>
        </w:rPr>
        <w:t>.</w:t>
      </w:r>
      <w:r w:rsidR="001F5866">
        <w:rPr>
          <w:rFonts w:ascii="Times New Roman" w:hAnsi="Times New Roman" w:cs="Times New Roman"/>
          <w:sz w:val="28"/>
          <w:szCs w:val="28"/>
        </w:rPr>
        <w:t>3</w:t>
      </w:r>
      <w:r w:rsidR="007D693D">
        <w:rPr>
          <w:rFonts w:ascii="Times New Roman" w:hAnsi="Times New Roman" w:cs="Times New Roman"/>
          <w:sz w:val="28"/>
          <w:szCs w:val="28"/>
        </w:rPr>
        <w:t>6</w:t>
      </w:r>
    </w:p>
    <w:p w:rsidR="00BF3546" w:rsidRDefault="00173D50" w:rsidP="00730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7D693D">
        <w:rPr>
          <w:rFonts w:ascii="Times New Roman" w:hAnsi="Times New Roman" w:cs="Times New Roman"/>
          <w:sz w:val="28"/>
          <w:szCs w:val="28"/>
        </w:rPr>
        <w:t xml:space="preserve"> </w:t>
      </w:r>
      <w:r w:rsidR="00E8106B">
        <w:rPr>
          <w:rFonts w:ascii="Times New Roman" w:hAnsi="Times New Roman" w:cs="Times New Roman"/>
          <w:sz w:val="28"/>
          <w:szCs w:val="28"/>
        </w:rPr>
        <w:t>Оценка учебно-методического, библиотечно-информационного обеспечен</w:t>
      </w:r>
      <w:r w:rsidR="00BF3546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, материально-технической базы</w:t>
      </w:r>
      <w:r w:rsidR="00E8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………………………………………………………………………………………………………………………………………….</w:t>
      </w:r>
      <w:r w:rsidR="007D693D">
        <w:rPr>
          <w:rFonts w:ascii="Times New Roman" w:hAnsi="Times New Roman" w:cs="Times New Roman"/>
          <w:sz w:val="28"/>
          <w:szCs w:val="28"/>
        </w:rPr>
        <w:t>42</w:t>
      </w:r>
    </w:p>
    <w:p w:rsidR="00E8106B" w:rsidRDefault="00E8106B" w:rsidP="00730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6D4E34">
        <w:rPr>
          <w:rFonts w:ascii="Times New Roman" w:hAnsi="Times New Roman" w:cs="Times New Roman"/>
          <w:sz w:val="28"/>
          <w:szCs w:val="28"/>
        </w:rPr>
        <w:t>Оценка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внутренней системы оценки качеств</w:t>
      </w:r>
      <w:r w:rsidR="006D4E34">
        <w:rPr>
          <w:rFonts w:ascii="Times New Roman" w:hAnsi="Times New Roman" w:cs="Times New Roman"/>
          <w:sz w:val="28"/>
          <w:szCs w:val="28"/>
        </w:rPr>
        <w:t>а образования ……………………………………</w:t>
      </w:r>
      <w:r w:rsidR="00173D50">
        <w:rPr>
          <w:rFonts w:ascii="Times New Roman" w:hAnsi="Times New Roman" w:cs="Times New Roman"/>
          <w:sz w:val="28"/>
          <w:szCs w:val="28"/>
        </w:rPr>
        <w:t>…</w:t>
      </w:r>
      <w:r w:rsidR="007D693D">
        <w:rPr>
          <w:rFonts w:ascii="Times New Roman" w:hAnsi="Times New Roman" w:cs="Times New Roman"/>
          <w:sz w:val="28"/>
          <w:szCs w:val="28"/>
        </w:rPr>
        <w:t>…...56</w:t>
      </w:r>
    </w:p>
    <w:p w:rsidR="00E8106B" w:rsidRDefault="00E8106B" w:rsidP="00730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РЕЗУЛЬТАТЫ АНАЛИЗА ПОКАЗАТЕЛЕЙ ДЕЯТЕЛЬНОСТИ</w:t>
      </w:r>
      <w:r w:rsidR="001F5866">
        <w:rPr>
          <w:rFonts w:ascii="Times New Roman" w:hAnsi="Times New Roman" w:cs="Times New Roman"/>
          <w:sz w:val="28"/>
          <w:szCs w:val="28"/>
        </w:rPr>
        <w:t xml:space="preserve"> ОРГАНИЗАЦИИ ……………………………………...</w:t>
      </w:r>
      <w:r w:rsidR="00173D50">
        <w:rPr>
          <w:rFonts w:ascii="Times New Roman" w:hAnsi="Times New Roman" w:cs="Times New Roman"/>
          <w:sz w:val="28"/>
          <w:szCs w:val="28"/>
        </w:rPr>
        <w:t>...</w:t>
      </w:r>
      <w:r w:rsidR="007D693D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106B" w:rsidRDefault="00E8106B" w:rsidP="00730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09E" w:rsidRDefault="001C709E" w:rsidP="007305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BDD" w:rsidRDefault="00412BDD" w:rsidP="007305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BDD" w:rsidRDefault="00412BDD" w:rsidP="007305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04A" w:rsidRDefault="0085104A" w:rsidP="007305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04A" w:rsidRDefault="0085104A" w:rsidP="007305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FC4" w:rsidRDefault="001D1FC4" w:rsidP="004313D6">
      <w:pPr>
        <w:tabs>
          <w:tab w:val="left" w:pos="5187"/>
          <w:tab w:val="center" w:pos="728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63DB5" w:rsidRDefault="001D1FC4" w:rsidP="00063DB5">
      <w:pPr>
        <w:tabs>
          <w:tab w:val="left" w:pos="5187"/>
          <w:tab w:val="center" w:pos="728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425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063DB5">
        <w:rPr>
          <w:rFonts w:ascii="Times New Roman" w:eastAsia="Times New Roman" w:hAnsi="Times New Roman" w:cs="Times New Roman"/>
          <w:b/>
          <w:sz w:val="28"/>
          <w:szCs w:val="28"/>
        </w:rPr>
        <w:t>АНАЛИТИЧЕСКАЯ ЧАСТЬ</w:t>
      </w:r>
    </w:p>
    <w:p w:rsidR="00B44F73" w:rsidRPr="00063DB5" w:rsidRDefault="009430D3" w:rsidP="0028341C">
      <w:pPr>
        <w:tabs>
          <w:tab w:val="left" w:pos="5187"/>
          <w:tab w:val="center" w:pos="728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D68A6">
        <w:rPr>
          <w:rFonts w:ascii="Times New Roman" w:eastAsia="Times New Roman" w:hAnsi="Times New Roman" w:cs="Times New Roman"/>
          <w:sz w:val="28"/>
          <w:szCs w:val="28"/>
        </w:rPr>
        <w:t>Актуальные тенденции развития дошкольного</w:t>
      </w:r>
      <w:r w:rsidR="00B44F7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="000E7CDB">
        <w:rPr>
          <w:rFonts w:ascii="Times New Roman" w:eastAsia="Times New Roman" w:hAnsi="Times New Roman" w:cs="Times New Roman"/>
          <w:sz w:val="28"/>
          <w:szCs w:val="28"/>
        </w:rPr>
        <w:t>обусловле</w:t>
      </w:r>
      <w:r w:rsidR="00BD68A6">
        <w:rPr>
          <w:rFonts w:ascii="Times New Roman" w:eastAsia="Times New Roman" w:hAnsi="Times New Roman" w:cs="Times New Roman"/>
          <w:sz w:val="28"/>
          <w:szCs w:val="28"/>
        </w:rPr>
        <w:t>ны современными запросами общества, изменяющимися условиями социума и спец</w:t>
      </w:r>
      <w:r w:rsidR="008F11FE">
        <w:rPr>
          <w:rFonts w:ascii="Times New Roman" w:eastAsia="Times New Roman" w:hAnsi="Times New Roman" w:cs="Times New Roman"/>
          <w:sz w:val="28"/>
          <w:szCs w:val="28"/>
        </w:rPr>
        <w:t>ификой «нового поколения» детей. В связи с этим,</w:t>
      </w:r>
      <w:r w:rsidR="000B1DFD">
        <w:rPr>
          <w:rFonts w:ascii="Times New Roman" w:eastAsia="Times New Roman" w:hAnsi="Times New Roman" w:cs="Times New Roman"/>
          <w:sz w:val="28"/>
          <w:szCs w:val="28"/>
        </w:rPr>
        <w:t xml:space="preserve"> поиск </w:t>
      </w:r>
      <w:r w:rsidR="008F11FE">
        <w:rPr>
          <w:rFonts w:ascii="Times New Roman" w:eastAsia="Times New Roman" w:hAnsi="Times New Roman" w:cs="Times New Roman"/>
          <w:sz w:val="28"/>
          <w:szCs w:val="28"/>
        </w:rPr>
        <w:t>и освоение</w:t>
      </w:r>
      <w:r w:rsidR="00BD68A6">
        <w:rPr>
          <w:rFonts w:ascii="Times New Roman" w:eastAsia="Times New Roman" w:hAnsi="Times New Roman" w:cs="Times New Roman"/>
          <w:sz w:val="28"/>
          <w:szCs w:val="28"/>
        </w:rPr>
        <w:t xml:space="preserve"> инновационных путей развития и форм деятельности, совершен</w:t>
      </w:r>
      <w:r w:rsidR="008F11FE">
        <w:rPr>
          <w:rFonts w:ascii="Times New Roman" w:eastAsia="Times New Roman" w:hAnsi="Times New Roman" w:cs="Times New Roman"/>
          <w:sz w:val="28"/>
          <w:szCs w:val="28"/>
        </w:rPr>
        <w:t>ствование</w:t>
      </w:r>
      <w:r w:rsidR="00B44F7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среды</w:t>
      </w:r>
      <w:r w:rsidR="008F11FE">
        <w:rPr>
          <w:rFonts w:ascii="Times New Roman" w:eastAsia="Times New Roman" w:hAnsi="Times New Roman" w:cs="Times New Roman"/>
          <w:sz w:val="28"/>
          <w:szCs w:val="28"/>
        </w:rPr>
        <w:t>, повышение качества дошкольного образования,</w:t>
      </w:r>
      <w:r w:rsidR="000B1DFD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взаимодействия</w:t>
      </w:r>
      <w:r w:rsidR="00396DC4">
        <w:rPr>
          <w:rFonts w:ascii="Times New Roman" w:eastAsia="Times New Roman" w:hAnsi="Times New Roman" w:cs="Times New Roman"/>
          <w:sz w:val="28"/>
          <w:szCs w:val="28"/>
        </w:rPr>
        <w:t xml:space="preserve"> МБДОУ «ЦРР – детский сад № 98» с </w:t>
      </w:r>
      <w:r w:rsidR="000B1DFD">
        <w:rPr>
          <w:rFonts w:ascii="Times New Roman" w:eastAsia="Times New Roman" w:hAnsi="Times New Roman" w:cs="Times New Roman"/>
          <w:sz w:val="28"/>
          <w:szCs w:val="28"/>
        </w:rPr>
        <w:t>новыми социальными</w:t>
      </w:r>
      <w:r w:rsidR="008F1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DFD">
        <w:rPr>
          <w:rFonts w:ascii="Times New Roman" w:eastAsia="Times New Roman" w:hAnsi="Times New Roman" w:cs="Times New Roman"/>
          <w:sz w:val="28"/>
          <w:szCs w:val="28"/>
        </w:rPr>
        <w:t>партнёрами</w:t>
      </w:r>
      <w:r w:rsidR="008F1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B32">
        <w:rPr>
          <w:rFonts w:ascii="Times New Roman" w:eastAsia="Times New Roman" w:hAnsi="Times New Roman" w:cs="Times New Roman"/>
          <w:sz w:val="28"/>
          <w:szCs w:val="28"/>
        </w:rPr>
        <w:t>являлись</w:t>
      </w:r>
      <w:r w:rsidR="008F11FE">
        <w:rPr>
          <w:rFonts w:ascii="Times New Roman" w:eastAsia="Times New Roman" w:hAnsi="Times New Roman" w:cs="Times New Roman"/>
          <w:sz w:val="28"/>
          <w:szCs w:val="28"/>
        </w:rPr>
        <w:t xml:space="preserve"> приоритетными направлениями </w:t>
      </w:r>
      <w:r w:rsidR="007E0B32">
        <w:rPr>
          <w:rFonts w:ascii="Times New Roman" w:eastAsia="Times New Roman" w:hAnsi="Times New Roman" w:cs="Times New Roman"/>
          <w:sz w:val="28"/>
          <w:szCs w:val="28"/>
        </w:rPr>
        <w:t xml:space="preserve">работы коллектива дошкольной </w:t>
      </w:r>
      <w:r w:rsidR="00D052C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="007E0B32">
        <w:rPr>
          <w:rFonts w:ascii="Times New Roman" w:eastAsia="Times New Roman" w:hAnsi="Times New Roman" w:cs="Times New Roman"/>
          <w:sz w:val="28"/>
          <w:szCs w:val="28"/>
        </w:rPr>
        <w:t>организации в 2023 году</w:t>
      </w:r>
      <w:r w:rsidR="008F11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2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7CDB" w:rsidRPr="004E38B9" w:rsidRDefault="000E7CDB" w:rsidP="00063DB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 Общие сведения об образовательной организации</w:t>
      </w:r>
    </w:p>
    <w:p w:rsidR="00F168ED" w:rsidRDefault="00317CCA" w:rsidP="00063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A8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«Центр развития ребенка - детский сад </w:t>
      </w:r>
    </w:p>
    <w:p w:rsidR="00317CCA" w:rsidRPr="00F75A87" w:rsidRDefault="00317CCA" w:rsidP="00063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A87">
        <w:rPr>
          <w:rFonts w:ascii="Times New Roman" w:hAnsi="Times New Roman" w:cs="Times New Roman"/>
          <w:sz w:val="28"/>
          <w:szCs w:val="28"/>
        </w:rPr>
        <w:t xml:space="preserve">№ 98» является некоммерческой организацией, созданной путем учреждения для оказания услуг (выполнения работ) в целях обеспечения реализации предусмотренных законодательством Российской Федерации полномочий муниципального образования «Город Курск» в сфере образования. </w:t>
      </w:r>
    </w:p>
    <w:p w:rsidR="00317CCA" w:rsidRPr="00F75A87" w:rsidRDefault="00317CCA" w:rsidP="00063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A87">
        <w:rPr>
          <w:rFonts w:ascii="Times New Roman" w:hAnsi="Times New Roman" w:cs="Times New Roman"/>
          <w:bCs/>
          <w:sz w:val="28"/>
          <w:szCs w:val="28"/>
          <w:lang w:eastAsia="ru-RU"/>
        </w:rPr>
        <w:t>Сокращенное название организации</w:t>
      </w:r>
      <w:r w:rsidRPr="00F75A87">
        <w:rPr>
          <w:rFonts w:ascii="Times New Roman" w:hAnsi="Times New Roman" w:cs="Times New Roman"/>
          <w:sz w:val="28"/>
          <w:szCs w:val="28"/>
          <w:lang w:eastAsia="ru-RU"/>
        </w:rPr>
        <w:t xml:space="preserve"> - МБДОУ «ЦРР - детский сад № 98».</w:t>
      </w:r>
    </w:p>
    <w:p w:rsidR="00317CCA" w:rsidRPr="00F75A87" w:rsidRDefault="00317CCA" w:rsidP="00063DB5">
      <w:pPr>
        <w:tabs>
          <w:tab w:val="left" w:pos="902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A87">
        <w:rPr>
          <w:rFonts w:ascii="Times New Roman" w:hAnsi="Times New Roman" w:cs="Times New Roman"/>
          <w:sz w:val="28"/>
          <w:szCs w:val="28"/>
          <w:lang w:eastAsia="ru-RU"/>
        </w:rPr>
        <w:t>Организационно-правовая форма учреждения: муниципальное учреждение.</w:t>
      </w:r>
      <w:r w:rsidRPr="00F75A8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17CCA" w:rsidRPr="00F75A87" w:rsidRDefault="00317CCA" w:rsidP="00063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A87">
        <w:rPr>
          <w:rFonts w:ascii="Times New Roman" w:hAnsi="Times New Roman" w:cs="Times New Roman"/>
          <w:sz w:val="28"/>
          <w:szCs w:val="28"/>
        </w:rPr>
        <w:t xml:space="preserve">Тип муниципального учреждения – </w:t>
      </w:r>
      <w:proofErr w:type="gramStart"/>
      <w:r w:rsidRPr="00F75A87">
        <w:rPr>
          <w:rFonts w:ascii="Times New Roman" w:hAnsi="Times New Roman" w:cs="Times New Roman"/>
          <w:sz w:val="28"/>
          <w:szCs w:val="28"/>
        </w:rPr>
        <w:t>бюджетное</w:t>
      </w:r>
      <w:proofErr w:type="gramEnd"/>
      <w:r w:rsidRPr="00F75A87">
        <w:rPr>
          <w:rFonts w:ascii="Times New Roman" w:hAnsi="Times New Roman" w:cs="Times New Roman"/>
          <w:sz w:val="28"/>
          <w:szCs w:val="28"/>
        </w:rPr>
        <w:t>.</w:t>
      </w:r>
    </w:p>
    <w:p w:rsidR="00317CCA" w:rsidRPr="00F75A87" w:rsidRDefault="00317CCA" w:rsidP="00063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A87">
        <w:rPr>
          <w:rFonts w:ascii="Times New Roman" w:hAnsi="Times New Roman" w:cs="Times New Roman"/>
          <w:sz w:val="28"/>
          <w:szCs w:val="28"/>
        </w:rPr>
        <w:t>Тип образовательной организации в соответствии с ФЗ от 29.12.2012 № 273-ФЗ «Об образовании в Российской Федерации»:</w:t>
      </w:r>
    </w:p>
    <w:p w:rsidR="00317CCA" w:rsidRPr="00F75A87" w:rsidRDefault="00317CCA" w:rsidP="00063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A87">
        <w:rPr>
          <w:rFonts w:ascii="Times New Roman" w:hAnsi="Times New Roman" w:cs="Times New Roman"/>
          <w:sz w:val="28"/>
          <w:szCs w:val="28"/>
        </w:rPr>
        <w:t>без учета организационно-правовой формы – дошкольная образовательная организация;</w:t>
      </w:r>
    </w:p>
    <w:p w:rsidR="00317CCA" w:rsidRPr="00F75A87" w:rsidRDefault="00317CCA" w:rsidP="00063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A87">
        <w:rPr>
          <w:rFonts w:ascii="Times New Roman" w:hAnsi="Times New Roman" w:cs="Times New Roman"/>
          <w:sz w:val="28"/>
          <w:szCs w:val="28"/>
        </w:rPr>
        <w:t>с учетом организационно-правовой формы – дошкольное образовательное учреждение.</w:t>
      </w:r>
    </w:p>
    <w:p w:rsidR="00317CCA" w:rsidRPr="00F75A87" w:rsidRDefault="00317CCA" w:rsidP="00063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75A87">
        <w:rPr>
          <w:rFonts w:ascii="Times New Roman" w:hAnsi="Times New Roman" w:cs="Times New Roman"/>
          <w:bCs/>
          <w:sz w:val="28"/>
          <w:szCs w:val="28"/>
          <w:lang w:eastAsia="ru-RU"/>
        </w:rPr>
        <w:t>Место нахождения: город Курск.</w:t>
      </w:r>
    </w:p>
    <w:p w:rsidR="00317CCA" w:rsidRPr="00F75A87" w:rsidRDefault="00317CCA" w:rsidP="00063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  <w:lang w:eastAsia="ru-RU"/>
        </w:rPr>
      </w:pPr>
      <w:r w:rsidRPr="00F75A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Юридический, фактический и почтовый  адрес</w:t>
      </w:r>
      <w:r w:rsidRPr="00F75A87">
        <w:rPr>
          <w:rFonts w:ascii="Times New Roman" w:hAnsi="Times New Roman" w:cs="Times New Roman"/>
          <w:sz w:val="28"/>
          <w:szCs w:val="28"/>
          <w:lang w:eastAsia="ru-RU"/>
        </w:rPr>
        <w:t xml:space="preserve">: Российская Федерация, Курская область, 305001, город Курск, улица Карла Либкнехта, дом 13. </w:t>
      </w:r>
    </w:p>
    <w:p w:rsidR="00317CCA" w:rsidRPr="00F75A87" w:rsidRDefault="00317CCA" w:rsidP="00063DB5">
      <w:pPr>
        <w:tabs>
          <w:tab w:val="left" w:pos="424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A87">
        <w:rPr>
          <w:rFonts w:ascii="Times New Roman" w:hAnsi="Times New Roman" w:cs="Times New Roman"/>
          <w:sz w:val="28"/>
          <w:szCs w:val="28"/>
          <w:lang w:eastAsia="ru-RU"/>
        </w:rPr>
        <w:t>Телефон:  (4712) 54-97-26.</w:t>
      </w:r>
      <w:r w:rsidRPr="00F75A8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17CCA" w:rsidRPr="00D215A7" w:rsidRDefault="00317CCA" w:rsidP="00063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F75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5A87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D215A7">
        <w:rPr>
          <w:rFonts w:ascii="Times New Roman" w:hAnsi="Times New Roman" w:cs="Times New Roman"/>
          <w:sz w:val="28"/>
          <w:szCs w:val="28"/>
          <w:lang w:val="en-US" w:eastAsia="ru-RU"/>
        </w:rPr>
        <w:t>-</w:t>
      </w:r>
      <w:r w:rsidRPr="00F75A87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D215A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9" w:history="1">
        <w:r w:rsidRPr="00F75A8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mdou</w:t>
        </w:r>
        <w:r w:rsidRPr="00D215A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98.</w:t>
        </w:r>
        <w:r w:rsidRPr="00F75A8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kursk</w:t>
        </w:r>
        <w:r w:rsidRPr="00D215A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@</w:t>
        </w:r>
        <w:r w:rsidRPr="00F75A8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yandex</w:t>
        </w:r>
        <w:r w:rsidRPr="00D215A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.</w:t>
        </w:r>
        <w:r w:rsidRPr="00F75A8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Pr="00D215A7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317CCA" w:rsidRPr="009B2E7C" w:rsidRDefault="00317CCA" w:rsidP="00063DB5">
      <w:pPr>
        <w:tabs>
          <w:tab w:val="right" w:pos="935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E7C">
        <w:rPr>
          <w:rFonts w:ascii="Times New Roman" w:hAnsi="Times New Roman" w:cs="Times New Roman"/>
          <w:sz w:val="28"/>
          <w:szCs w:val="28"/>
          <w:lang w:eastAsia="ru-RU"/>
        </w:rPr>
        <w:t>Адрес официального сайта в сети «Интернет»:</w:t>
      </w:r>
      <w:r w:rsidR="00FB4295" w:rsidRPr="009B2E7C">
        <w:t xml:space="preserve"> </w:t>
      </w:r>
      <w:r w:rsidR="00FB4295" w:rsidRPr="009B2E7C">
        <w:rPr>
          <w:rFonts w:ascii="Times New Roman" w:hAnsi="Times New Roman" w:cs="Times New Roman"/>
          <w:sz w:val="28"/>
          <w:szCs w:val="28"/>
          <w:lang w:eastAsia="ru-RU"/>
        </w:rPr>
        <w:t>https://ds98-kursk-r38.gosweb.gosuslugi.ru/</w:t>
      </w:r>
    </w:p>
    <w:p w:rsidR="00317CCA" w:rsidRPr="00F168ED" w:rsidRDefault="00317CCA" w:rsidP="00063DB5">
      <w:pPr>
        <w:tabs>
          <w:tab w:val="right" w:pos="935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B2E7C">
        <w:rPr>
          <w:rFonts w:ascii="Times New Roman" w:hAnsi="Times New Roman" w:cs="Times New Roman"/>
          <w:sz w:val="28"/>
          <w:szCs w:val="28"/>
        </w:rPr>
        <w:t>Официальная группа «</w:t>
      </w:r>
      <w:proofErr w:type="spellStart"/>
      <w:r w:rsidRPr="009B2E7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B2E7C">
        <w:rPr>
          <w:rFonts w:ascii="Times New Roman" w:hAnsi="Times New Roman" w:cs="Times New Roman"/>
          <w:sz w:val="28"/>
          <w:szCs w:val="28"/>
        </w:rPr>
        <w:t>»: https://vk.com/clubds98kursk.</w:t>
      </w:r>
      <w:r w:rsidRPr="00F168ED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17CCA" w:rsidRPr="00F75A87" w:rsidRDefault="00317CCA" w:rsidP="00063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A87">
        <w:rPr>
          <w:rFonts w:ascii="Times New Roman" w:hAnsi="Times New Roman" w:cs="Times New Roman"/>
          <w:sz w:val="28"/>
          <w:szCs w:val="28"/>
          <w:lang w:eastAsia="ru-RU"/>
        </w:rPr>
        <w:t>Учреждение имеет структурное подразделение (филиал).</w:t>
      </w:r>
    </w:p>
    <w:p w:rsidR="00317CCA" w:rsidRPr="00F75A87" w:rsidRDefault="00317CCA" w:rsidP="00063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A87">
        <w:rPr>
          <w:rFonts w:ascii="Times New Roman" w:hAnsi="Times New Roman" w:cs="Times New Roman"/>
          <w:bCs/>
          <w:sz w:val="28"/>
          <w:szCs w:val="28"/>
          <w:lang w:eastAsia="ru-RU"/>
        </w:rPr>
        <w:t>Юридический, фактический и почтовый  адрес</w:t>
      </w:r>
      <w:r w:rsidRPr="00F75A87">
        <w:rPr>
          <w:rFonts w:ascii="Times New Roman" w:hAnsi="Times New Roman" w:cs="Times New Roman"/>
          <w:sz w:val="28"/>
          <w:szCs w:val="28"/>
          <w:lang w:eastAsia="ru-RU"/>
        </w:rPr>
        <w:t>: Российская Федерация, Курская область, 305019, город Курск, улица Малых, дом 59.</w:t>
      </w:r>
    </w:p>
    <w:p w:rsidR="00317CCA" w:rsidRPr="00F75A87" w:rsidRDefault="00317CCA" w:rsidP="00063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75A8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75A87">
        <w:rPr>
          <w:rFonts w:ascii="Times New Roman" w:hAnsi="Times New Roman" w:cs="Times New Roman"/>
          <w:bCs/>
          <w:sz w:val="28"/>
          <w:szCs w:val="28"/>
          <w:lang w:eastAsia="ru-RU"/>
        </w:rPr>
        <w:t>Филиал не является юридическим лицом и действует на основании Устава МБДОУ «ЦРР – детский сад № 98» и Положения о структурном подразделении (филиале).</w:t>
      </w:r>
    </w:p>
    <w:p w:rsidR="00317CCA" w:rsidRPr="00F75A87" w:rsidRDefault="00F168ED" w:rsidP="00063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Учредителем МБДОУ «ЦРР – детский сад № 98»</w:t>
      </w:r>
      <w:r w:rsidR="00317CCA" w:rsidRPr="00F75A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собственником его имущества является муниципальное образование «Город Курск».</w:t>
      </w:r>
    </w:p>
    <w:p w:rsidR="00317CCA" w:rsidRPr="00F75A87" w:rsidRDefault="00317CCA" w:rsidP="00063DB5">
      <w:pPr>
        <w:tabs>
          <w:tab w:val="left" w:pos="11813"/>
          <w:tab w:val="left" w:pos="1276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87">
        <w:rPr>
          <w:rFonts w:ascii="Times New Roman" w:hAnsi="Times New Roman" w:cs="Times New Roman"/>
          <w:sz w:val="28"/>
          <w:szCs w:val="28"/>
        </w:rPr>
        <w:t>Учреждение в</w:t>
      </w:r>
      <w:r w:rsidR="00E773A6">
        <w:rPr>
          <w:rFonts w:ascii="Times New Roman" w:hAnsi="Times New Roman" w:cs="Times New Roman"/>
          <w:sz w:val="28"/>
          <w:szCs w:val="28"/>
        </w:rPr>
        <w:t xml:space="preserve">ведено в эксплуатацию 29.12.1981 </w:t>
      </w:r>
      <w:r w:rsidRPr="00F75A87">
        <w:rPr>
          <w:rFonts w:ascii="Times New Roman" w:hAnsi="Times New Roman" w:cs="Times New Roman"/>
          <w:sz w:val="28"/>
          <w:szCs w:val="28"/>
        </w:rPr>
        <w:t>г.</w:t>
      </w:r>
      <w:r w:rsidR="00903177">
        <w:rPr>
          <w:rFonts w:ascii="Times New Roman" w:hAnsi="Times New Roman" w:cs="Times New Roman"/>
          <w:sz w:val="28"/>
          <w:szCs w:val="28"/>
        </w:rPr>
        <w:tab/>
      </w:r>
      <w:r w:rsidR="00DA164A">
        <w:rPr>
          <w:rFonts w:ascii="Times New Roman" w:hAnsi="Times New Roman" w:cs="Times New Roman"/>
          <w:sz w:val="28"/>
          <w:szCs w:val="28"/>
        </w:rPr>
        <w:tab/>
      </w:r>
    </w:p>
    <w:p w:rsidR="00317CCA" w:rsidRDefault="00317CCA" w:rsidP="00063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A87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F75A87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F75A87">
        <w:rPr>
          <w:rFonts w:ascii="Times New Roman" w:hAnsi="Times New Roman" w:cs="Times New Roman"/>
          <w:sz w:val="28"/>
          <w:szCs w:val="28"/>
        </w:rPr>
        <w:t xml:space="preserve"> – </w:t>
      </w:r>
      <w:r w:rsidRPr="00DA164A">
        <w:rPr>
          <w:rFonts w:ascii="Times New Roman" w:hAnsi="Times New Roman" w:cs="Times New Roman"/>
          <w:sz w:val="28"/>
          <w:szCs w:val="28"/>
        </w:rPr>
        <w:t>104</w:t>
      </w:r>
      <w:r w:rsidRPr="00F75A87">
        <w:rPr>
          <w:rFonts w:ascii="Times New Roman" w:hAnsi="Times New Roman" w:cs="Times New Roman"/>
          <w:sz w:val="28"/>
          <w:szCs w:val="28"/>
        </w:rPr>
        <w:t xml:space="preserve"> сотрудника.</w:t>
      </w:r>
    </w:p>
    <w:p w:rsidR="00903177" w:rsidRPr="00F75A87" w:rsidRDefault="00903177" w:rsidP="00063DB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МБДОУ «ЦРР</w:t>
      </w:r>
      <w:r w:rsidRPr="00F75A87">
        <w:rPr>
          <w:rFonts w:ascii="Times New Roman" w:eastAsia="Times New Roman" w:hAnsi="Times New Roman" w:cs="Times New Roman"/>
          <w:sz w:val="28"/>
          <w:szCs w:val="28"/>
        </w:rPr>
        <w:t xml:space="preserve"> – детский сад № 98» является некоммерческой организацией, осуществляющей на основании лицензии </w:t>
      </w:r>
      <w:r w:rsidRPr="00F75A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20.12.2013 г., № 1794, Серия 46Л01 № 000031</w:t>
      </w:r>
      <w:r w:rsidRPr="00F75A8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деятельность в качестве основного вида деятельности в соответствии с нормативно-правовыми документами Российской Федерации.</w:t>
      </w:r>
    </w:p>
    <w:p w:rsidR="00317CCA" w:rsidRDefault="00317CCA" w:rsidP="00063D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A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F75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87">
        <w:rPr>
          <w:rFonts w:ascii="Times New Roman" w:hAnsi="Times New Roman" w:cs="Times New Roman"/>
          <w:sz w:val="28"/>
          <w:szCs w:val="28"/>
        </w:rPr>
        <w:t>посещают дети в возрасте от 2 до 8 лет.</w:t>
      </w:r>
      <w:r w:rsidRPr="00F75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5A87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группах общеразвивающей, комбинированной</w:t>
      </w:r>
      <w:r w:rsidR="00903177">
        <w:rPr>
          <w:rFonts w:ascii="Times New Roman" w:hAnsi="Times New Roman" w:cs="Times New Roman"/>
          <w:sz w:val="28"/>
          <w:szCs w:val="28"/>
        </w:rPr>
        <w:t xml:space="preserve">, </w:t>
      </w:r>
      <w:r w:rsidRPr="00F75A87">
        <w:rPr>
          <w:rFonts w:ascii="Times New Roman" w:hAnsi="Times New Roman" w:cs="Times New Roman"/>
          <w:sz w:val="28"/>
          <w:szCs w:val="28"/>
        </w:rPr>
        <w:t xml:space="preserve">направленности, разновозрастных группах, а также в группах компенсирующей направленности для детей с  тяжелыми нарушениями речи. </w:t>
      </w:r>
    </w:p>
    <w:p w:rsidR="000D2F0A" w:rsidRDefault="00317CCA" w:rsidP="00063D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75A87">
        <w:rPr>
          <w:rFonts w:ascii="Times New Roman" w:hAnsi="Times New Roman" w:cs="Times New Roman"/>
          <w:sz w:val="28"/>
          <w:szCs w:val="28"/>
        </w:rPr>
        <w:t>Фактическая численность кон</w:t>
      </w:r>
      <w:r w:rsidR="0077269E">
        <w:rPr>
          <w:rFonts w:ascii="Times New Roman" w:hAnsi="Times New Roman" w:cs="Times New Roman"/>
          <w:sz w:val="28"/>
          <w:szCs w:val="28"/>
        </w:rPr>
        <w:t>тингента обучающихся в 2023</w:t>
      </w:r>
      <w:r w:rsidR="00D7380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F75A87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F61B8B">
        <w:rPr>
          <w:rFonts w:ascii="Times New Roman" w:hAnsi="Times New Roman" w:cs="Times New Roman"/>
          <w:sz w:val="28"/>
          <w:szCs w:val="28"/>
        </w:rPr>
        <w:t>358</w:t>
      </w:r>
      <w:r w:rsidRPr="00F75A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5A87">
        <w:rPr>
          <w:rFonts w:ascii="Times New Roman" w:hAnsi="Times New Roman" w:cs="Times New Roman"/>
          <w:sz w:val="28"/>
          <w:szCs w:val="28"/>
        </w:rPr>
        <w:t>человек, что превышает норматив наполняемости групп. Однако сл</w:t>
      </w:r>
      <w:r w:rsidR="008D5144">
        <w:rPr>
          <w:rFonts w:ascii="Times New Roman" w:hAnsi="Times New Roman" w:cs="Times New Roman"/>
          <w:sz w:val="28"/>
          <w:szCs w:val="28"/>
        </w:rPr>
        <w:t>едует отметить, что в ДОО</w:t>
      </w:r>
      <w:r w:rsidRPr="00F75A87">
        <w:rPr>
          <w:rFonts w:ascii="Times New Roman" w:hAnsi="Times New Roman" w:cs="Times New Roman"/>
          <w:sz w:val="28"/>
          <w:szCs w:val="28"/>
        </w:rPr>
        <w:t xml:space="preserve"> созданы необходимые условия, обеспечивающие организацию качественного образовательного процесса в соответствии с современными требованиями.</w:t>
      </w:r>
      <w:r w:rsidRPr="00F7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Реализуемые программы учитывают образовательные потребности, интересы и мотивы детей, членов их семей и педагогов, </w:t>
      </w:r>
      <w:r w:rsidRPr="00F75A87">
        <w:rPr>
          <w:rFonts w:ascii="Times New Roman" w:hAnsi="Times New Roman" w:cs="Times New Roman"/>
          <w:spacing w:val="-2"/>
          <w:sz w:val="28"/>
          <w:szCs w:val="28"/>
        </w:rPr>
        <w:t>реализуются в очной форме на государственном языке Российской Федерации.</w:t>
      </w:r>
    </w:p>
    <w:p w:rsidR="00D276A2" w:rsidRDefault="00317CCA" w:rsidP="00063D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A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276A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0D2F0A">
        <w:rPr>
          <w:rFonts w:ascii="Times New Roman" w:hAnsi="Times New Roman" w:cs="Times New Roman"/>
          <w:sz w:val="28"/>
          <w:szCs w:val="28"/>
        </w:rPr>
        <w:t>ДОО</w:t>
      </w:r>
      <w:r w:rsidR="006A78D5">
        <w:rPr>
          <w:rFonts w:ascii="Times New Roman" w:hAnsi="Times New Roman" w:cs="Times New Roman"/>
          <w:sz w:val="28"/>
          <w:szCs w:val="28"/>
        </w:rPr>
        <w:t xml:space="preserve"> организует </w:t>
      </w:r>
      <w:r w:rsidR="00D276A2" w:rsidRPr="007E7DE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D276A2" w:rsidRPr="00762748">
        <w:rPr>
          <w:rFonts w:ascii="Times New Roman" w:hAnsi="Times New Roman" w:cs="Times New Roman"/>
          <w:sz w:val="28"/>
          <w:szCs w:val="28"/>
        </w:rPr>
        <w:t>в соответствии с</w:t>
      </w:r>
      <w:r w:rsidR="00D27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6A2" w:rsidRPr="00762748">
        <w:rPr>
          <w:rFonts w:ascii="Times New Roman" w:hAnsi="Times New Roman" w:cs="Times New Roman"/>
          <w:sz w:val="28"/>
          <w:szCs w:val="28"/>
        </w:rPr>
        <w:t>основными нормативными правовыми документами.</w:t>
      </w:r>
    </w:p>
    <w:p w:rsidR="00D276A2" w:rsidRPr="009F76CC" w:rsidRDefault="00D276A2" w:rsidP="009F76CC">
      <w:pPr>
        <w:pStyle w:val="ae"/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 Оценка и организация обра</w:t>
      </w:r>
      <w:r w:rsidR="000D2F0A">
        <w:rPr>
          <w:rFonts w:ascii="Times New Roman" w:hAnsi="Times New Roman" w:cs="Times New Roman"/>
          <w:b/>
          <w:sz w:val="28"/>
          <w:szCs w:val="28"/>
        </w:rPr>
        <w:t>зователь</w:t>
      </w:r>
      <w:r w:rsidR="007E0E87">
        <w:rPr>
          <w:rFonts w:ascii="Times New Roman" w:hAnsi="Times New Roman" w:cs="Times New Roman"/>
          <w:b/>
          <w:sz w:val="28"/>
          <w:szCs w:val="28"/>
        </w:rPr>
        <w:t>ной деятельности</w:t>
      </w:r>
    </w:p>
    <w:p w:rsidR="00FB33FD" w:rsidRDefault="009F76CC" w:rsidP="007F6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15E">
        <w:rPr>
          <w:rFonts w:ascii="Times New Roman" w:hAnsi="Times New Roman" w:cs="Times New Roman"/>
          <w:sz w:val="28"/>
          <w:szCs w:val="28"/>
        </w:rPr>
        <w:t>С целью создания единого образовательного пространства</w:t>
      </w:r>
      <w:r w:rsidR="00FB33FD">
        <w:rPr>
          <w:rFonts w:ascii="Times New Roman" w:hAnsi="Times New Roman" w:cs="Times New Roman"/>
          <w:sz w:val="28"/>
          <w:szCs w:val="28"/>
        </w:rPr>
        <w:t xml:space="preserve"> </w:t>
      </w:r>
      <w:r w:rsidRPr="007F615E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</w:t>
      </w:r>
      <w:r w:rsidR="00B22E67" w:rsidRPr="007F615E">
        <w:rPr>
          <w:rFonts w:ascii="Times New Roman" w:hAnsi="Times New Roman" w:cs="Times New Roman"/>
          <w:sz w:val="28"/>
          <w:szCs w:val="28"/>
        </w:rPr>
        <w:t>был</w:t>
      </w:r>
      <w:r w:rsidR="00FB33FD">
        <w:rPr>
          <w:rFonts w:ascii="Times New Roman" w:hAnsi="Times New Roman" w:cs="Times New Roman"/>
          <w:sz w:val="28"/>
          <w:szCs w:val="28"/>
        </w:rPr>
        <w:t>и</w:t>
      </w:r>
      <w:r w:rsidR="00B22E67" w:rsidRPr="007F615E">
        <w:rPr>
          <w:rFonts w:ascii="Times New Roman" w:hAnsi="Times New Roman" w:cs="Times New Roman"/>
          <w:sz w:val="28"/>
          <w:szCs w:val="28"/>
        </w:rPr>
        <w:t xml:space="preserve"> утверждены: </w:t>
      </w:r>
    </w:p>
    <w:p w:rsidR="00FB33FD" w:rsidRDefault="00B22E67" w:rsidP="007F6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15E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(приказ Министерства просвещения РФ от 25.11.2022 № 1028)</w:t>
      </w:r>
      <w:r w:rsidR="00FB33FD">
        <w:rPr>
          <w:rFonts w:ascii="Times New Roman" w:hAnsi="Times New Roman" w:cs="Times New Roman"/>
          <w:sz w:val="28"/>
          <w:szCs w:val="28"/>
        </w:rPr>
        <w:t>;</w:t>
      </w:r>
    </w:p>
    <w:p w:rsidR="00FB33FD" w:rsidRDefault="00FB33FD" w:rsidP="007F6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федеральная адаптированная образовательная программа дошкольного образования для обучающихся с ограниченными возможностями здоровья (приказ Министерства просвещения РФ от 24.11.2024 №1022).</w:t>
      </w:r>
    </w:p>
    <w:p w:rsidR="00B84B33" w:rsidRDefault="00AD14A6" w:rsidP="00FC0B3C">
      <w:pPr>
        <w:pStyle w:val="ad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указанных нормативных правовых документов в ДОО были реализованы в полном объеме </w:t>
      </w:r>
      <w:r w:rsidR="00FC0B3C">
        <w:rPr>
          <w:rFonts w:ascii="Times New Roman" w:hAnsi="Times New Roman"/>
          <w:sz w:val="28"/>
          <w:szCs w:val="28"/>
        </w:rPr>
        <w:t>организационно-информационные</w:t>
      </w:r>
      <w:r w:rsidR="00D41472">
        <w:rPr>
          <w:rFonts w:ascii="Times New Roman" w:hAnsi="Times New Roman"/>
          <w:sz w:val="28"/>
          <w:szCs w:val="28"/>
        </w:rPr>
        <w:t xml:space="preserve">, управленческие, </w:t>
      </w:r>
      <w:r w:rsidR="00FC0B3C">
        <w:rPr>
          <w:rFonts w:ascii="Times New Roman" w:hAnsi="Times New Roman"/>
          <w:sz w:val="28"/>
          <w:szCs w:val="28"/>
        </w:rPr>
        <w:t xml:space="preserve">финансово-экономические, материально-технические и </w:t>
      </w:r>
      <w:r w:rsidR="00D41472">
        <w:rPr>
          <w:rFonts w:ascii="Times New Roman" w:hAnsi="Times New Roman"/>
          <w:sz w:val="28"/>
          <w:szCs w:val="28"/>
        </w:rPr>
        <w:t>методические мероприятия в соответствии с «Дорожной картой</w:t>
      </w:r>
      <w:r w:rsidR="00FC0B3C">
        <w:rPr>
          <w:rFonts w:ascii="Times New Roman" w:hAnsi="Times New Roman"/>
          <w:sz w:val="28"/>
          <w:szCs w:val="28"/>
        </w:rPr>
        <w:t xml:space="preserve"> по изучению и внедрению ФОП </w:t>
      </w:r>
      <w:proofErr w:type="gramStart"/>
      <w:r w:rsidR="00FC0B3C">
        <w:rPr>
          <w:rFonts w:ascii="Times New Roman" w:hAnsi="Times New Roman"/>
          <w:sz w:val="28"/>
          <w:szCs w:val="28"/>
        </w:rPr>
        <w:t>ДО</w:t>
      </w:r>
      <w:proofErr w:type="gramEnd"/>
      <w:r w:rsidR="00FC0B3C">
        <w:rPr>
          <w:rFonts w:ascii="Times New Roman" w:hAnsi="Times New Roman"/>
          <w:sz w:val="28"/>
          <w:szCs w:val="28"/>
        </w:rPr>
        <w:t xml:space="preserve"> и ФАОП ДО в МБДОУ «ЦРР – детский сад № 98» (</w:t>
      </w:r>
      <w:r w:rsidR="003479AA">
        <w:rPr>
          <w:rFonts w:ascii="Times New Roman" w:hAnsi="Times New Roman"/>
          <w:sz w:val="28"/>
          <w:szCs w:val="28"/>
        </w:rPr>
        <w:t>при</w:t>
      </w:r>
      <w:r w:rsidR="00FC0B3C">
        <w:rPr>
          <w:rFonts w:ascii="Times New Roman" w:hAnsi="Times New Roman"/>
          <w:sz w:val="28"/>
          <w:szCs w:val="28"/>
        </w:rPr>
        <w:t xml:space="preserve">каз </w:t>
      </w:r>
      <w:r w:rsidR="003479AA">
        <w:rPr>
          <w:rFonts w:ascii="Times New Roman" w:hAnsi="Times New Roman"/>
          <w:sz w:val="28"/>
          <w:szCs w:val="28"/>
        </w:rPr>
        <w:t xml:space="preserve">по ДОО от 30.03.2023 </w:t>
      </w:r>
      <w:r w:rsidR="003479AA" w:rsidRPr="00B43AB8">
        <w:rPr>
          <w:rFonts w:ascii="Times New Roman" w:hAnsi="Times New Roman"/>
          <w:sz w:val="28"/>
          <w:szCs w:val="28"/>
        </w:rPr>
        <w:t>№</w:t>
      </w:r>
      <w:r w:rsidR="00B43AB8" w:rsidRPr="00B43AB8">
        <w:rPr>
          <w:rFonts w:ascii="Times New Roman" w:hAnsi="Times New Roman"/>
          <w:sz w:val="28"/>
          <w:szCs w:val="28"/>
        </w:rPr>
        <w:t xml:space="preserve"> 01-45/56-1</w:t>
      </w:r>
      <w:r w:rsidR="003479AA" w:rsidRPr="00B43AB8">
        <w:rPr>
          <w:rFonts w:ascii="Times New Roman" w:hAnsi="Times New Roman"/>
          <w:sz w:val="28"/>
          <w:szCs w:val="28"/>
        </w:rPr>
        <w:t>).</w:t>
      </w:r>
      <w:r w:rsidR="00B84B33" w:rsidRPr="00B43AB8">
        <w:rPr>
          <w:rFonts w:ascii="Times New Roman" w:hAnsi="Times New Roman"/>
          <w:sz w:val="28"/>
          <w:szCs w:val="28"/>
        </w:rPr>
        <w:t xml:space="preserve"> </w:t>
      </w:r>
    </w:p>
    <w:p w:rsidR="003B3F4F" w:rsidRDefault="00B84B33" w:rsidP="004C7D55">
      <w:pPr>
        <w:pStyle w:val="af3"/>
        <w:tabs>
          <w:tab w:val="left" w:pos="10015"/>
        </w:tabs>
        <w:ind w:left="0" w:firstLine="705"/>
        <w:rPr>
          <w:sz w:val="28"/>
          <w:szCs w:val="28"/>
        </w:rPr>
      </w:pPr>
      <w:r w:rsidRPr="00B84B33">
        <w:rPr>
          <w:sz w:val="28"/>
          <w:szCs w:val="28"/>
        </w:rPr>
        <w:t>С 01.09.2023 года</w:t>
      </w:r>
      <w:r w:rsidR="000624BA">
        <w:rPr>
          <w:sz w:val="28"/>
          <w:szCs w:val="28"/>
        </w:rPr>
        <w:t xml:space="preserve"> образовательная деятельность в ДОО</w:t>
      </w:r>
      <w:r w:rsidR="00210B56">
        <w:rPr>
          <w:sz w:val="28"/>
          <w:szCs w:val="28"/>
        </w:rPr>
        <w:t xml:space="preserve"> осуществляется по </w:t>
      </w:r>
      <w:r w:rsidR="0051796E">
        <w:rPr>
          <w:sz w:val="28"/>
          <w:szCs w:val="28"/>
        </w:rPr>
        <w:t>образовательной прог</w:t>
      </w:r>
      <w:r w:rsidR="00210B56">
        <w:rPr>
          <w:sz w:val="28"/>
          <w:szCs w:val="28"/>
        </w:rPr>
        <w:t>рамме</w:t>
      </w:r>
      <w:r w:rsidR="0051796E">
        <w:rPr>
          <w:sz w:val="28"/>
          <w:szCs w:val="28"/>
        </w:rPr>
        <w:t xml:space="preserve"> дошкольного образования на 2023</w:t>
      </w:r>
      <w:r w:rsidR="0016729E">
        <w:rPr>
          <w:sz w:val="28"/>
          <w:szCs w:val="28"/>
        </w:rPr>
        <w:t>-</w:t>
      </w:r>
      <w:r w:rsidR="0051796E">
        <w:rPr>
          <w:sz w:val="28"/>
          <w:szCs w:val="28"/>
        </w:rPr>
        <w:t xml:space="preserve">2028 годы, </w:t>
      </w:r>
      <w:r w:rsidR="0016729E">
        <w:rPr>
          <w:sz w:val="28"/>
          <w:szCs w:val="28"/>
        </w:rPr>
        <w:t>адаптиров</w:t>
      </w:r>
      <w:r w:rsidR="00210B56">
        <w:rPr>
          <w:sz w:val="28"/>
          <w:szCs w:val="28"/>
        </w:rPr>
        <w:t>анной образовательной программе</w:t>
      </w:r>
      <w:r w:rsidR="00E94058">
        <w:rPr>
          <w:sz w:val="28"/>
          <w:szCs w:val="28"/>
        </w:rPr>
        <w:t xml:space="preserve"> дошкольного образования </w:t>
      </w:r>
      <w:r w:rsidR="0016729E">
        <w:rPr>
          <w:sz w:val="28"/>
          <w:szCs w:val="28"/>
        </w:rPr>
        <w:t xml:space="preserve"> для детей с ограниченными возможностями здоровья на 2023</w:t>
      </w:r>
      <w:r w:rsidR="00210B56">
        <w:rPr>
          <w:sz w:val="28"/>
          <w:szCs w:val="28"/>
        </w:rPr>
        <w:t>-2025 годы,</w:t>
      </w:r>
      <w:r w:rsidR="00CC6F34">
        <w:rPr>
          <w:sz w:val="28"/>
          <w:szCs w:val="28"/>
        </w:rPr>
        <w:t xml:space="preserve"> которые </w:t>
      </w:r>
      <w:r w:rsidR="00210B56">
        <w:rPr>
          <w:sz w:val="28"/>
          <w:szCs w:val="28"/>
        </w:rPr>
        <w:t xml:space="preserve">соответствуют ФГОС ДО, ФОП </w:t>
      </w:r>
      <w:proofErr w:type="gramStart"/>
      <w:r w:rsidR="00210B56">
        <w:rPr>
          <w:sz w:val="28"/>
          <w:szCs w:val="28"/>
        </w:rPr>
        <w:t>ДО</w:t>
      </w:r>
      <w:proofErr w:type="gramEnd"/>
      <w:r w:rsidR="00210B56">
        <w:rPr>
          <w:sz w:val="28"/>
          <w:szCs w:val="28"/>
        </w:rPr>
        <w:t xml:space="preserve">, </w:t>
      </w:r>
      <w:r w:rsidR="00E94058">
        <w:rPr>
          <w:sz w:val="28"/>
          <w:szCs w:val="28"/>
        </w:rPr>
        <w:t xml:space="preserve">ФАОП ДО. </w:t>
      </w:r>
    </w:p>
    <w:p w:rsidR="003B3F4F" w:rsidRDefault="003B3F4F" w:rsidP="003B3F4F">
      <w:pPr>
        <w:pStyle w:val="af3"/>
        <w:tabs>
          <w:tab w:val="left" w:pos="10015"/>
        </w:tabs>
        <w:ind w:left="0" w:firstLine="705"/>
        <w:contextualSpacing/>
        <w:rPr>
          <w:color w:val="000009"/>
          <w:sz w:val="28"/>
          <w:szCs w:val="28"/>
        </w:rPr>
      </w:pPr>
      <w:proofErr w:type="gramStart"/>
      <w:r>
        <w:rPr>
          <w:sz w:val="28"/>
          <w:szCs w:val="28"/>
        </w:rPr>
        <w:t xml:space="preserve">Реализуемые </w:t>
      </w:r>
      <w:r>
        <w:rPr>
          <w:color w:val="000009"/>
          <w:sz w:val="28"/>
          <w:szCs w:val="28"/>
        </w:rPr>
        <w:t>программы отвечаю</w:t>
      </w:r>
      <w:r w:rsidR="004C7D55" w:rsidRPr="004C7D55">
        <w:rPr>
          <w:color w:val="000009"/>
          <w:sz w:val="28"/>
          <w:szCs w:val="28"/>
        </w:rPr>
        <w:t>т образовательн</w:t>
      </w:r>
      <w:r>
        <w:rPr>
          <w:color w:val="000009"/>
          <w:sz w:val="28"/>
          <w:szCs w:val="28"/>
        </w:rPr>
        <w:t>ому запросу социума, обеспечиваю</w:t>
      </w:r>
      <w:r w:rsidR="004C7D55" w:rsidRPr="004C7D55">
        <w:rPr>
          <w:color w:val="000009"/>
          <w:sz w:val="28"/>
          <w:szCs w:val="28"/>
        </w:rPr>
        <w:t>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</w:t>
      </w:r>
      <w:r>
        <w:rPr>
          <w:color w:val="000009"/>
          <w:sz w:val="28"/>
          <w:szCs w:val="28"/>
        </w:rPr>
        <w:t>м начального общего образования</w:t>
      </w:r>
      <w:r w:rsidR="004C7D55" w:rsidRPr="004C7D55">
        <w:rPr>
          <w:color w:val="000009"/>
          <w:sz w:val="28"/>
          <w:szCs w:val="28"/>
        </w:rPr>
        <w:t xml:space="preserve"> на основе индивидуального подхода к детям дошкольного возраста и специфичных для детей</w:t>
      </w:r>
      <w:proofErr w:type="gramEnd"/>
      <w:r w:rsidR="004C7D55" w:rsidRPr="004C7D55">
        <w:rPr>
          <w:color w:val="000009"/>
          <w:sz w:val="28"/>
          <w:szCs w:val="28"/>
        </w:rPr>
        <w:t xml:space="preserve"> дошкольного возраста видов деятельности.</w:t>
      </w:r>
    </w:p>
    <w:p w:rsidR="00AD1EA5" w:rsidRPr="003B3F4F" w:rsidRDefault="001940B1" w:rsidP="003B3F4F">
      <w:pPr>
        <w:pStyle w:val="af3"/>
        <w:tabs>
          <w:tab w:val="left" w:pos="10015"/>
        </w:tabs>
        <w:ind w:left="0" w:firstLine="705"/>
        <w:contextualSpacing/>
        <w:rPr>
          <w:color w:val="000009"/>
          <w:sz w:val="28"/>
          <w:szCs w:val="28"/>
        </w:rPr>
      </w:pPr>
      <w:r w:rsidRPr="001940B1">
        <w:rPr>
          <w:sz w:val="28"/>
          <w:szCs w:val="28"/>
        </w:rPr>
        <w:t xml:space="preserve">Анализируя обеспечение доступности качественного образования, качество результатов обучения и воспитания  следует отметить, что деятельность всего коллектива направлена на достижение максимальной эффективности </w:t>
      </w:r>
      <w:proofErr w:type="spellStart"/>
      <w:r w:rsidRPr="001940B1">
        <w:rPr>
          <w:sz w:val="28"/>
          <w:szCs w:val="28"/>
        </w:rPr>
        <w:t>воспитательно</w:t>
      </w:r>
      <w:proofErr w:type="spellEnd"/>
      <w:r w:rsidRPr="001940B1">
        <w:rPr>
          <w:sz w:val="28"/>
          <w:szCs w:val="28"/>
        </w:rPr>
        <w:t>-образовательной и просветительно-оздоровительной работы, н</w:t>
      </w:r>
      <w:r w:rsidR="00DD11FF">
        <w:rPr>
          <w:sz w:val="28"/>
          <w:szCs w:val="28"/>
        </w:rPr>
        <w:t>а внедрение современных методик</w:t>
      </w:r>
      <w:r w:rsidRPr="001940B1">
        <w:rPr>
          <w:sz w:val="28"/>
          <w:szCs w:val="28"/>
        </w:rPr>
        <w:t xml:space="preserve"> и педагогических технологий. </w:t>
      </w:r>
    </w:p>
    <w:p w:rsidR="001940B1" w:rsidRPr="00AD1EA5" w:rsidRDefault="001940B1" w:rsidP="00AD1EA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0B1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Реализацию образовательных программ обеспечивает</w:t>
      </w:r>
      <w:r w:rsidRPr="001940B1">
        <w:rPr>
          <w:rFonts w:ascii="Times New Roman" w:hAnsi="Times New Roman" w:cs="Times New Roman"/>
          <w:sz w:val="28"/>
          <w:szCs w:val="28"/>
        </w:rPr>
        <w:t xml:space="preserve">  </w:t>
      </w:r>
      <w:r w:rsidR="00483A3F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</w:t>
      </w:r>
      <w:r w:rsidRPr="00194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40B1">
        <w:rPr>
          <w:rFonts w:ascii="Times New Roman" w:hAnsi="Times New Roman" w:cs="Times New Roman"/>
          <w:sz w:val="28"/>
          <w:szCs w:val="28"/>
        </w:rPr>
        <w:t xml:space="preserve">среда ДОО и прилегающей  территории, которая отвечает требованиям ФГОС ДО и СанПиН, а также является содержательно-насыщенной, трансформируемой, полифункциональной, вариативной, доступной и безопасной, </w:t>
      </w:r>
      <w:r w:rsidRPr="0019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гарантирующей </w:t>
      </w:r>
      <w:r w:rsidRPr="001940B1">
        <w:rPr>
          <w:rFonts w:ascii="Times New Roman" w:hAnsi="Times New Roman" w:cs="Times New Roman"/>
          <w:sz w:val="28"/>
          <w:szCs w:val="28"/>
        </w:rPr>
        <w:t xml:space="preserve">разностороннее развитие личности ребенка во всех основных образовательных областях, а именно, в сферах социально-коммуникативного, познавательного, речевого, художественно-эстетического и физического развития.  </w:t>
      </w:r>
    </w:p>
    <w:p w:rsidR="001940B1" w:rsidRPr="001940B1" w:rsidRDefault="001940B1" w:rsidP="001940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0B1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центра развития ребенка направлена </w:t>
      </w:r>
      <w:proofErr w:type="gramStart"/>
      <w:r w:rsidRPr="001940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40B1">
        <w:rPr>
          <w:rFonts w:ascii="Times New Roman" w:hAnsi="Times New Roman" w:cs="Times New Roman"/>
          <w:sz w:val="28"/>
          <w:szCs w:val="28"/>
        </w:rPr>
        <w:t>:</w:t>
      </w:r>
    </w:p>
    <w:p w:rsidR="001940B1" w:rsidRPr="001940B1" w:rsidRDefault="001940B1" w:rsidP="001940B1">
      <w:pPr>
        <w:pStyle w:val="ae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B1">
        <w:rPr>
          <w:rFonts w:ascii="Times New Roman" w:hAnsi="Times New Roman" w:cs="Times New Roman"/>
          <w:sz w:val="28"/>
          <w:szCs w:val="28"/>
        </w:rPr>
        <w:t>максимальную реализацию образовательного по</w:t>
      </w:r>
      <w:r w:rsidR="00C22A45">
        <w:rPr>
          <w:rFonts w:ascii="Times New Roman" w:hAnsi="Times New Roman" w:cs="Times New Roman"/>
          <w:sz w:val="28"/>
          <w:szCs w:val="28"/>
        </w:rPr>
        <w:t>тенциала пространства ДОО</w:t>
      </w:r>
      <w:r w:rsidR="00F925FD">
        <w:rPr>
          <w:rFonts w:ascii="Times New Roman" w:hAnsi="Times New Roman" w:cs="Times New Roman"/>
          <w:sz w:val="28"/>
          <w:szCs w:val="28"/>
        </w:rPr>
        <w:t>, групп</w:t>
      </w:r>
      <w:r w:rsidRPr="001940B1">
        <w:rPr>
          <w:rFonts w:ascii="Times New Roman" w:hAnsi="Times New Roman" w:cs="Times New Roman"/>
          <w:sz w:val="28"/>
          <w:szCs w:val="28"/>
        </w:rPr>
        <w:t>, а также прилегающей территории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</w:t>
      </w:r>
      <w:r w:rsidR="00C22A45">
        <w:rPr>
          <w:rFonts w:ascii="Times New Roman" w:hAnsi="Times New Roman" w:cs="Times New Roman"/>
          <w:sz w:val="28"/>
          <w:szCs w:val="28"/>
        </w:rPr>
        <w:t>;</w:t>
      </w:r>
    </w:p>
    <w:p w:rsidR="001940B1" w:rsidRPr="001940B1" w:rsidRDefault="001940B1" w:rsidP="001940B1">
      <w:pPr>
        <w:pStyle w:val="ae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B1">
        <w:rPr>
          <w:rFonts w:ascii="Times New Roman" w:hAnsi="Times New Roman" w:cs="Times New Roman"/>
          <w:sz w:val="28"/>
          <w:szCs w:val="28"/>
        </w:rPr>
        <w:t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</w:t>
      </w:r>
      <w:r w:rsidR="00C22A45">
        <w:rPr>
          <w:rFonts w:ascii="Times New Roman" w:hAnsi="Times New Roman" w:cs="Times New Roman"/>
          <w:sz w:val="28"/>
          <w:szCs w:val="28"/>
        </w:rPr>
        <w:t>;</w:t>
      </w:r>
    </w:p>
    <w:p w:rsidR="001940B1" w:rsidRPr="001940B1" w:rsidRDefault="001940B1" w:rsidP="001940B1">
      <w:pPr>
        <w:pStyle w:val="ae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B1">
        <w:rPr>
          <w:rFonts w:ascii="Times New Roman" w:hAnsi="Times New Roman" w:cs="Times New Roman"/>
          <w:sz w:val="28"/>
          <w:szCs w:val="28"/>
        </w:rPr>
        <w:t xml:space="preserve">учет возрастных особенностей и индивидуальных </w:t>
      </w:r>
      <w:r w:rsidR="00C22A45">
        <w:rPr>
          <w:rFonts w:ascii="Times New Roman" w:hAnsi="Times New Roman" w:cs="Times New Roman"/>
          <w:sz w:val="28"/>
          <w:szCs w:val="28"/>
        </w:rPr>
        <w:t xml:space="preserve">возможностей и </w:t>
      </w:r>
      <w:r w:rsidRPr="001940B1">
        <w:rPr>
          <w:rFonts w:ascii="Times New Roman" w:hAnsi="Times New Roman" w:cs="Times New Roman"/>
          <w:sz w:val="28"/>
          <w:szCs w:val="28"/>
        </w:rPr>
        <w:t>особенностей детей</w:t>
      </w:r>
      <w:r w:rsidR="00C22A45">
        <w:rPr>
          <w:rFonts w:ascii="Times New Roman" w:hAnsi="Times New Roman" w:cs="Times New Roman"/>
          <w:sz w:val="28"/>
          <w:szCs w:val="28"/>
        </w:rPr>
        <w:t>;</w:t>
      </w:r>
    </w:p>
    <w:p w:rsidR="001940B1" w:rsidRPr="001940B1" w:rsidRDefault="001940B1" w:rsidP="001940B1">
      <w:pPr>
        <w:pStyle w:val="ae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B1">
        <w:rPr>
          <w:rFonts w:ascii="Times New Roman" w:hAnsi="Times New Roman" w:cs="Times New Roman"/>
          <w:sz w:val="28"/>
          <w:szCs w:val="28"/>
        </w:rPr>
        <w:t>реализацию программ дошкольного образования в полном объеме</w:t>
      </w:r>
      <w:r w:rsidR="00C22A45">
        <w:rPr>
          <w:rFonts w:ascii="Times New Roman" w:hAnsi="Times New Roman" w:cs="Times New Roman"/>
          <w:sz w:val="28"/>
          <w:szCs w:val="28"/>
        </w:rPr>
        <w:t>;</w:t>
      </w:r>
    </w:p>
    <w:p w:rsidR="001940B1" w:rsidRPr="001940B1" w:rsidRDefault="001940B1" w:rsidP="001940B1">
      <w:pPr>
        <w:pStyle w:val="ae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B1">
        <w:rPr>
          <w:rFonts w:ascii="Times New Roman" w:hAnsi="Times New Roman" w:cs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</w:t>
      </w:r>
      <w:r w:rsidR="00C22A45">
        <w:rPr>
          <w:rFonts w:ascii="Times New Roman" w:hAnsi="Times New Roman" w:cs="Times New Roman"/>
          <w:sz w:val="28"/>
          <w:szCs w:val="28"/>
        </w:rPr>
        <w:t>.</w:t>
      </w:r>
    </w:p>
    <w:p w:rsidR="001940B1" w:rsidRDefault="001940B1" w:rsidP="001940B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40B1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 помещений детского сада безопасно, эстетически привлекательно, является </w:t>
      </w:r>
      <w:proofErr w:type="spellStart"/>
      <w:r w:rsidRPr="001940B1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1940B1">
        <w:rPr>
          <w:rFonts w:ascii="Times New Roman" w:hAnsi="Times New Roman" w:cs="Times New Roman"/>
          <w:sz w:val="28"/>
          <w:szCs w:val="28"/>
          <w:lang w:eastAsia="ru-RU"/>
        </w:rPr>
        <w:t xml:space="preserve"> и развивающим. Мебель соответствует росту и возрасту детей, игрушки  обеспечивают максимальный для данного возраста развивающий эффект. </w:t>
      </w:r>
    </w:p>
    <w:p w:rsidR="00420084" w:rsidRDefault="00420084" w:rsidP="001940B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084" w:rsidRPr="001940B1" w:rsidRDefault="00420084" w:rsidP="001940B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47E" w:rsidRDefault="001940B1" w:rsidP="0087347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0B1">
        <w:rPr>
          <w:rFonts w:ascii="Times New Roman" w:hAnsi="Times New Roman" w:cs="Times New Roman"/>
          <w:sz w:val="28"/>
          <w:szCs w:val="28"/>
        </w:rPr>
        <w:t>В ДОО создана рациональная система воспитания, развития и обучения детей дошкольного возраста, позволяющая комплексно реализовывать образовательные  программы дошкольного обр</w:t>
      </w:r>
      <w:r w:rsidR="0087347E">
        <w:rPr>
          <w:rFonts w:ascii="Times New Roman" w:hAnsi="Times New Roman" w:cs="Times New Roman"/>
          <w:sz w:val="28"/>
          <w:szCs w:val="28"/>
        </w:rPr>
        <w:t>азования и приоритетные задачи.</w:t>
      </w:r>
    </w:p>
    <w:p w:rsidR="007D223B" w:rsidRDefault="0087347E" w:rsidP="0087347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 центре развития ребенка </w:t>
      </w:r>
      <w:r w:rsidR="001940B1" w:rsidRPr="001940B1">
        <w:rPr>
          <w:rFonts w:ascii="Times New Roman" w:hAnsi="Times New Roman" w:cs="Times New Roman"/>
          <w:sz w:val="28"/>
          <w:szCs w:val="28"/>
        </w:rPr>
        <w:t>качественно и результативно организовано дополнител</w:t>
      </w:r>
      <w:r w:rsidR="007D223B">
        <w:rPr>
          <w:rFonts w:ascii="Times New Roman" w:hAnsi="Times New Roman" w:cs="Times New Roman"/>
          <w:sz w:val="28"/>
          <w:szCs w:val="28"/>
        </w:rPr>
        <w:t xml:space="preserve">ьное образование детей 4-8 лет. В </w:t>
      </w:r>
      <w:r w:rsidR="00DA7E1F">
        <w:rPr>
          <w:rFonts w:ascii="Times New Roman" w:hAnsi="Times New Roman" w:cs="Times New Roman"/>
          <w:sz w:val="28"/>
          <w:szCs w:val="28"/>
        </w:rPr>
        <w:t>ДОО функционируют</w:t>
      </w:r>
      <w:r w:rsidR="007D223B">
        <w:rPr>
          <w:rFonts w:ascii="Times New Roman" w:hAnsi="Times New Roman" w:cs="Times New Roman"/>
          <w:sz w:val="28"/>
          <w:szCs w:val="28"/>
        </w:rPr>
        <w:t xml:space="preserve"> д</w:t>
      </w:r>
      <w:r w:rsidR="001940B1" w:rsidRPr="001940B1">
        <w:rPr>
          <w:rFonts w:ascii="Times New Roman" w:hAnsi="Times New Roman" w:cs="Times New Roman"/>
          <w:sz w:val="28"/>
          <w:szCs w:val="28"/>
        </w:rPr>
        <w:t>етские объединения по обучению плаванию, хореографии, театральному искусству, музыкальному развитию, изобразительной деятельности, английскому языку, подгото</w:t>
      </w:r>
      <w:r w:rsidR="007D223B">
        <w:rPr>
          <w:rFonts w:ascii="Times New Roman" w:hAnsi="Times New Roman" w:cs="Times New Roman"/>
          <w:sz w:val="28"/>
          <w:szCs w:val="28"/>
        </w:rPr>
        <w:t>вке</w:t>
      </w:r>
      <w:r w:rsidR="00DA7E1F">
        <w:rPr>
          <w:rFonts w:ascii="Times New Roman" w:hAnsi="Times New Roman" w:cs="Times New Roman"/>
          <w:sz w:val="28"/>
          <w:szCs w:val="28"/>
        </w:rPr>
        <w:t xml:space="preserve"> к обучению в школе</w:t>
      </w:r>
      <w:r w:rsidR="007D223B">
        <w:rPr>
          <w:rFonts w:ascii="Times New Roman" w:hAnsi="Times New Roman" w:cs="Times New Roman"/>
          <w:sz w:val="28"/>
          <w:szCs w:val="28"/>
        </w:rPr>
        <w:t xml:space="preserve">. </w:t>
      </w:r>
      <w:r w:rsidR="001940B1" w:rsidRPr="001940B1">
        <w:rPr>
          <w:rFonts w:ascii="Times New Roman" w:hAnsi="Times New Roman" w:cs="Times New Roman"/>
          <w:sz w:val="28"/>
          <w:szCs w:val="28"/>
        </w:rPr>
        <w:t>Для проведения занятий по допо</w:t>
      </w:r>
      <w:r w:rsidR="007D223B">
        <w:rPr>
          <w:rFonts w:ascii="Times New Roman" w:hAnsi="Times New Roman" w:cs="Times New Roman"/>
          <w:sz w:val="28"/>
          <w:szCs w:val="28"/>
        </w:rPr>
        <w:t xml:space="preserve">лнительному образованию предусмотрены </w:t>
      </w:r>
      <w:r w:rsidR="001940B1" w:rsidRPr="001940B1">
        <w:rPr>
          <w:rFonts w:ascii="Times New Roman" w:hAnsi="Times New Roman" w:cs="Times New Roman"/>
          <w:sz w:val="28"/>
          <w:szCs w:val="28"/>
        </w:rPr>
        <w:t>необходимые условия в физкультурном и музыкальном залах, в других помещениях учреждени</w:t>
      </w:r>
      <w:r w:rsidR="008A582B">
        <w:rPr>
          <w:rFonts w:ascii="Times New Roman" w:hAnsi="Times New Roman" w:cs="Times New Roman"/>
          <w:sz w:val="28"/>
          <w:szCs w:val="28"/>
        </w:rPr>
        <w:t>я.</w:t>
      </w:r>
    </w:p>
    <w:p w:rsidR="00C72807" w:rsidRDefault="007D223B" w:rsidP="00C72807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Сводная диаграмма посещаемости детьми детских объединений </w:t>
      </w:r>
    </w:p>
    <w:p w:rsidR="00C72807" w:rsidRDefault="007D223B" w:rsidP="00307868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2807">
        <w:rPr>
          <w:rFonts w:ascii="Times New Roman" w:hAnsi="Times New Roman" w:cs="Times New Roman"/>
          <w:b/>
          <w:sz w:val="28"/>
          <w:szCs w:val="28"/>
        </w:rPr>
        <w:t>программам дополнительного образования</w:t>
      </w:r>
    </w:p>
    <w:p w:rsidR="008856E4" w:rsidRPr="007D223B" w:rsidRDefault="00497E7E" w:rsidP="007D223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541637">
            <wp:extent cx="6227806" cy="39200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608" cy="3925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868" w:rsidRPr="00B43EBE" w:rsidRDefault="00307868" w:rsidP="009B4FCB">
      <w:pPr>
        <w:jc w:val="center"/>
      </w:pPr>
      <w:r>
        <w:t>ДООП – дополнительная общеобразовательная общеразвивающая программа</w:t>
      </w:r>
    </w:p>
    <w:p w:rsidR="00307868" w:rsidRDefault="00307868" w:rsidP="004D3F55">
      <w:pPr>
        <w:tabs>
          <w:tab w:val="left" w:pos="376"/>
          <w:tab w:val="left" w:pos="451"/>
          <w:tab w:val="center" w:pos="4677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B1B" w:rsidRDefault="00307868" w:rsidP="00D72B1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4624D">
        <w:rPr>
          <w:rFonts w:ascii="Times New Roman" w:hAnsi="Times New Roman" w:cs="Times New Roman"/>
          <w:sz w:val="28"/>
          <w:szCs w:val="28"/>
        </w:rPr>
        <w:t>Анализ посещаемости детских объединений различной направленности, опроса родителей по оценке качества предоставляемых услуг по дополнительному образованию позволяют сделать вывод</w:t>
      </w:r>
      <w:r w:rsidR="00255EB7">
        <w:rPr>
          <w:rFonts w:ascii="Times New Roman" w:hAnsi="Times New Roman" w:cs="Times New Roman"/>
          <w:sz w:val="28"/>
          <w:szCs w:val="28"/>
        </w:rPr>
        <w:t xml:space="preserve">, что </w:t>
      </w:r>
      <w:r w:rsidR="004D3F55"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деятельности удовлетворяет </w:t>
      </w:r>
      <w:r w:rsidR="00A36391">
        <w:rPr>
          <w:rFonts w:ascii="Times New Roman" w:hAnsi="Times New Roman" w:cs="Times New Roman"/>
          <w:sz w:val="28"/>
          <w:szCs w:val="28"/>
        </w:rPr>
        <w:t xml:space="preserve">поступающие </w:t>
      </w:r>
      <w:r w:rsidR="004D3F55">
        <w:rPr>
          <w:rFonts w:ascii="Times New Roman" w:hAnsi="Times New Roman" w:cs="Times New Roman"/>
          <w:sz w:val="28"/>
          <w:szCs w:val="28"/>
        </w:rPr>
        <w:t>запросы.</w:t>
      </w:r>
      <w:r w:rsidR="00D72B1B" w:rsidRPr="00D72B1B">
        <w:rPr>
          <w:rFonts w:ascii="Times New Roman" w:hAnsi="Times New Roman" w:cs="Times New Roman"/>
          <w:sz w:val="28"/>
          <w:szCs w:val="28"/>
        </w:rPr>
        <w:t xml:space="preserve"> </w:t>
      </w:r>
      <w:r w:rsidR="00D72B1B">
        <w:rPr>
          <w:rFonts w:ascii="Times New Roman" w:hAnsi="Times New Roman" w:cs="Times New Roman"/>
          <w:sz w:val="28"/>
          <w:szCs w:val="28"/>
        </w:rPr>
        <w:t>Охват детей от 3 до 8</w:t>
      </w:r>
      <w:r w:rsidR="00D72B1B" w:rsidRPr="00FF41AC">
        <w:rPr>
          <w:rFonts w:ascii="Times New Roman" w:hAnsi="Times New Roman" w:cs="Times New Roman"/>
          <w:sz w:val="28"/>
          <w:szCs w:val="28"/>
        </w:rPr>
        <w:t xml:space="preserve"> лет дополнительным образованием от общего числ</w:t>
      </w:r>
      <w:r w:rsidR="00D72B1B">
        <w:rPr>
          <w:rFonts w:ascii="Times New Roman" w:hAnsi="Times New Roman" w:cs="Times New Roman"/>
          <w:sz w:val="28"/>
          <w:szCs w:val="28"/>
        </w:rPr>
        <w:t xml:space="preserve">а воспитанников ДОО составляет </w:t>
      </w:r>
      <w:r w:rsidR="00D72B1B" w:rsidRPr="00B43AB8">
        <w:rPr>
          <w:rFonts w:ascii="Times New Roman" w:hAnsi="Times New Roman" w:cs="Times New Roman"/>
          <w:sz w:val="28"/>
          <w:szCs w:val="28"/>
        </w:rPr>
        <w:t>68%.</w:t>
      </w:r>
    </w:p>
    <w:p w:rsidR="001940B1" w:rsidRPr="00D72B1B" w:rsidRDefault="001940B1" w:rsidP="00D72B1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0B1">
        <w:rPr>
          <w:rFonts w:ascii="Times New Roman" w:hAnsi="Times New Roman" w:cs="Times New Roman"/>
          <w:sz w:val="28"/>
          <w:szCs w:val="28"/>
        </w:rPr>
        <w:t xml:space="preserve">Результативная работа коллектива ДОО по реализации программ и разностороннему развитию дошкольников подтверждается участием, достижениями и наградами в городских, областных, всероссийских конкурсах, соревнованиях, олимпиадах  и иных  мероприятиях. </w:t>
      </w:r>
      <w:r w:rsidRPr="001940B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D276A2" w:rsidRDefault="00D276A2" w:rsidP="009B6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BEA">
        <w:rPr>
          <w:rFonts w:ascii="Times New Roman" w:hAnsi="Times New Roman" w:cs="Times New Roman"/>
          <w:sz w:val="28"/>
          <w:szCs w:val="28"/>
        </w:rPr>
        <w:t>В отче</w:t>
      </w:r>
      <w:r w:rsidR="009B61A7">
        <w:rPr>
          <w:rFonts w:ascii="Times New Roman" w:hAnsi="Times New Roman" w:cs="Times New Roman"/>
          <w:sz w:val="28"/>
          <w:szCs w:val="28"/>
        </w:rPr>
        <w:t>тный период в деятельности ДОО</w:t>
      </w:r>
      <w:r w:rsidRPr="000E1BEA">
        <w:rPr>
          <w:rFonts w:ascii="Times New Roman" w:hAnsi="Times New Roman" w:cs="Times New Roman"/>
          <w:sz w:val="28"/>
          <w:szCs w:val="28"/>
        </w:rPr>
        <w:t xml:space="preserve"> были определены следующие приоритетные направления на </w:t>
      </w:r>
      <w:r w:rsidR="00B25031">
        <w:rPr>
          <w:rFonts w:ascii="Times New Roman" w:hAnsi="Times New Roman" w:cs="Times New Roman"/>
          <w:sz w:val="28"/>
          <w:szCs w:val="28"/>
        </w:rPr>
        <w:t>2023</w:t>
      </w:r>
      <w:r w:rsidRPr="000E1B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0750" w:rsidRDefault="00D60750" w:rsidP="00D607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D60750">
        <w:rPr>
          <w:rFonts w:ascii="Times New Roman" w:hAnsi="Times New Roman" w:cs="Times New Roman"/>
          <w:sz w:val="28"/>
          <w:szCs w:val="28"/>
        </w:rPr>
        <w:t xml:space="preserve"> преемственность содержания образования посредством совершенствования профессионально-ориентированной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750">
        <w:rPr>
          <w:rFonts w:ascii="Times New Roman" w:hAnsi="Times New Roman" w:cs="Times New Roman"/>
          <w:sz w:val="28"/>
          <w:szCs w:val="28"/>
        </w:rPr>
        <w:t>образовательной среды ДОО,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750">
        <w:rPr>
          <w:rFonts w:ascii="Times New Roman" w:hAnsi="Times New Roman" w:cs="Times New Roman"/>
          <w:sz w:val="28"/>
          <w:szCs w:val="28"/>
        </w:rPr>
        <w:t xml:space="preserve">направленной на ознакомление детей дошкольного возраста с различными профессиями, в том </w:t>
      </w:r>
      <w:proofErr w:type="gramStart"/>
      <w:r w:rsidRPr="00D60750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0750">
        <w:rPr>
          <w:rFonts w:ascii="Times New Roman" w:hAnsi="Times New Roman" w:cs="Times New Roman"/>
          <w:sz w:val="28"/>
          <w:szCs w:val="28"/>
        </w:rPr>
        <w:t>включающими технический контент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0750" w:rsidRDefault="00D60750" w:rsidP="00D607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дошкольников экологического сознания</w:t>
      </w:r>
      <w:r w:rsidRPr="00D60750">
        <w:rPr>
          <w:rFonts w:ascii="Times New Roman" w:hAnsi="Times New Roman" w:cs="Times New Roman"/>
          <w:sz w:val="28"/>
          <w:szCs w:val="28"/>
        </w:rPr>
        <w:t>, осознание многообразия окружающего мира, зависимости природы и всего живого от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0750" w:rsidRDefault="00D60750" w:rsidP="00D607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</w:t>
      </w:r>
      <w:r w:rsidRPr="00D60750">
        <w:rPr>
          <w:rFonts w:ascii="Times New Roman" w:hAnsi="Times New Roman" w:cs="Times New Roman"/>
          <w:sz w:val="28"/>
          <w:szCs w:val="28"/>
        </w:rPr>
        <w:t xml:space="preserve"> у дошкольников  чувства собственного достоинства, патриотизма, любви к Родине, гордости за ее достижения на основе духовно-нравственных и социокультурных ценностей и принятых в обществе правил, норм поведения в интересах человека, семьи,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0750" w:rsidRPr="00D60750" w:rsidRDefault="00D60750" w:rsidP="00D607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</w:t>
      </w:r>
      <w:r w:rsidRPr="00D60750">
        <w:rPr>
          <w:rFonts w:ascii="Times New Roman" w:hAnsi="Times New Roman" w:cs="Times New Roman"/>
          <w:sz w:val="28"/>
          <w:szCs w:val="28"/>
        </w:rPr>
        <w:t xml:space="preserve"> в образовательный процесс ДОО</w:t>
      </w:r>
      <w:r>
        <w:rPr>
          <w:rFonts w:ascii="Times New Roman" w:hAnsi="Times New Roman" w:cs="Times New Roman"/>
          <w:sz w:val="28"/>
          <w:szCs w:val="28"/>
        </w:rPr>
        <w:t xml:space="preserve"> перспективной</w:t>
      </w:r>
      <w:r w:rsidRPr="00D60750">
        <w:rPr>
          <w:rFonts w:ascii="Times New Roman" w:hAnsi="Times New Roman" w:cs="Times New Roman"/>
          <w:sz w:val="28"/>
          <w:szCs w:val="28"/>
        </w:rPr>
        <w:t xml:space="preserve"> образова</w:t>
      </w:r>
      <w:r>
        <w:rPr>
          <w:rFonts w:ascii="Times New Roman" w:hAnsi="Times New Roman" w:cs="Times New Roman"/>
          <w:sz w:val="28"/>
          <w:szCs w:val="28"/>
        </w:rPr>
        <w:t>тельной технологии</w:t>
      </w:r>
      <w:r w:rsidR="00F925FD">
        <w:rPr>
          <w:rFonts w:ascii="Times New Roman" w:hAnsi="Times New Roman" w:cs="Times New Roman"/>
          <w:sz w:val="28"/>
          <w:szCs w:val="28"/>
        </w:rPr>
        <w:t xml:space="preserve"> «Наставничество» как средства</w:t>
      </w:r>
      <w:r w:rsidRPr="00D60750">
        <w:rPr>
          <w:rFonts w:ascii="Times New Roman" w:hAnsi="Times New Roman" w:cs="Times New Roman"/>
          <w:sz w:val="28"/>
          <w:szCs w:val="28"/>
        </w:rPr>
        <w:t xml:space="preserve"> успешного профессионального становления молодых специалистов.</w:t>
      </w:r>
    </w:p>
    <w:p w:rsidR="00C4607B" w:rsidRDefault="00B16B61" w:rsidP="00D276A2">
      <w:pPr>
        <w:shd w:val="clear" w:color="auto" w:fill="FFFFFF"/>
        <w:tabs>
          <w:tab w:val="left" w:pos="1066"/>
        </w:tabs>
        <w:spacing w:before="240" w:line="240" w:lineRule="auto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276A2" w:rsidRPr="001A7244">
        <w:rPr>
          <w:rFonts w:ascii="Times New Roman" w:hAnsi="Times New Roman" w:cs="Times New Roman"/>
          <w:sz w:val="28"/>
          <w:szCs w:val="28"/>
        </w:rPr>
        <w:t xml:space="preserve">Доступность и </w:t>
      </w:r>
      <w:r w:rsidR="00D276A2">
        <w:rPr>
          <w:rFonts w:ascii="Times New Roman" w:hAnsi="Times New Roman" w:cs="Times New Roman"/>
          <w:sz w:val="28"/>
          <w:szCs w:val="28"/>
        </w:rPr>
        <w:t>открытость</w:t>
      </w:r>
      <w:r w:rsidR="00D276A2" w:rsidRPr="001A7244">
        <w:rPr>
          <w:rFonts w:ascii="Times New Roman" w:hAnsi="Times New Roman" w:cs="Times New Roman"/>
          <w:sz w:val="28"/>
          <w:szCs w:val="28"/>
        </w:rPr>
        <w:t xml:space="preserve"> информации о</w:t>
      </w:r>
      <w:r w:rsidR="00C35E8A">
        <w:rPr>
          <w:rFonts w:ascii="Times New Roman" w:hAnsi="Times New Roman" w:cs="Times New Roman"/>
          <w:sz w:val="28"/>
          <w:szCs w:val="28"/>
        </w:rPr>
        <w:t>б образовательной</w:t>
      </w:r>
      <w:r w:rsidR="00D276A2" w:rsidRPr="001A7244">
        <w:rPr>
          <w:rFonts w:ascii="Times New Roman" w:hAnsi="Times New Roman" w:cs="Times New Roman"/>
          <w:sz w:val="28"/>
          <w:szCs w:val="28"/>
        </w:rPr>
        <w:t xml:space="preserve"> деятельно</w:t>
      </w:r>
      <w:r w:rsidR="00DD75CB">
        <w:rPr>
          <w:rFonts w:ascii="Times New Roman" w:hAnsi="Times New Roman" w:cs="Times New Roman"/>
          <w:sz w:val="28"/>
          <w:szCs w:val="28"/>
        </w:rPr>
        <w:t xml:space="preserve">сти ДОО </w:t>
      </w:r>
      <w:r w:rsidR="00D276A2" w:rsidRPr="001A7244">
        <w:rPr>
          <w:rFonts w:ascii="Times New Roman" w:hAnsi="Times New Roman" w:cs="Times New Roman"/>
          <w:sz w:val="28"/>
          <w:szCs w:val="28"/>
        </w:rPr>
        <w:t>обеспечивались через регулярную и систематическую работу по ведению</w:t>
      </w:r>
      <w:r w:rsidR="00D276A2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DD75CB">
        <w:rPr>
          <w:rFonts w:ascii="Times New Roman" w:hAnsi="Times New Roman" w:cs="Times New Roman"/>
          <w:sz w:val="28"/>
          <w:szCs w:val="28"/>
        </w:rPr>
        <w:t xml:space="preserve"> сайта ДОО </w:t>
      </w:r>
      <w:r w:rsidR="00D276A2" w:rsidRPr="001A7244">
        <w:rPr>
          <w:rFonts w:ascii="Times New Roman" w:hAnsi="Times New Roman" w:cs="Times New Roman"/>
          <w:sz w:val="28"/>
          <w:szCs w:val="28"/>
        </w:rPr>
        <w:t xml:space="preserve">в </w:t>
      </w:r>
      <w:r w:rsidR="00D276A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D276A2" w:rsidRPr="001A7244">
        <w:rPr>
          <w:rFonts w:ascii="Times New Roman" w:hAnsi="Times New Roman" w:cs="Times New Roman"/>
          <w:sz w:val="28"/>
          <w:szCs w:val="28"/>
        </w:rPr>
        <w:t>сети «Интернет», официальной группы «</w:t>
      </w:r>
      <w:proofErr w:type="spellStart"/>
      <w:r w:rsidR="00D276A2" w:rsidRPr="001A724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276A2" w:rsidRPr="001A7244">
        <w:rPr>
          <w:rFonts w:ascii="Times New Roman" w:hAnsi="Times New Roman" w:cs="Times New Roman"/>
          <w:sz w:val="28"/>
          <w:szCs w:val="28"/>
        </w:rPr>
        <w:t>»</w:t>
      </w:r>
      <w:r w:rsidR="00D276A2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C277E0">
        <w:rPr>
          <w:rFonts w:ascii="Times New Roman" w:hAnsi="Times New Roman" w:cs="Times New Roman"/>
          <w:sz w:val="28"/>
          <w:szCs w:val="28"/>
        </w:rPr>
        <w:t xml:space="preserve">, на страницах и </w:t>
      </w:r>
      <w:r w:rsidR="00D276A2" w:rsidRPr="001A7244">
        <w:rPr>
          <w:rFonts w:ascii="Times New Roman" w:hAnsi="Times New Roman" w:cs="Times New Roman"/>
          <w:sz w:val="28"/>
          <w:szCs w:val="28"/>
        </w:rPr>
        <w:t>рубриках</w:t>
      </w:r>
      <w:r w:rsidR="00D276A2">
        <w:rPr>
          <w:rFonts w:ascii="Times New Roman" w:hAnsi="Times New Roman" w:cs="Times New Roman"/>
          <w:sz w:val="28"/>
          <w:szCs w:val="28"/>
        </w:rPr>
        <w:t xml:space="preserve"> которых освещалась работа</w:t>
      </w:r>
      <w:r w:rsidR="00D276A2" w:rsidRPr="001A7244">
        <w:rPr>
          <w:rFonts w:ascii="Times New Roman" w:hAnsi="Times New Roman" w:cs="Times New Roman"/>
          <w:sz w:val="28"/>
          <w:szCs w:val="28"/>
        </w:rPr>
        <w:t xml:space="preserve"> по реализации следующих </w:t>
      </w:r>
      <w:r w:rsidR="00DD75CB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r w:rsidR="00D276A2" w:rsidRPr="001A7244">
        <w:rPr>
          <w:rFonts w:ascii="Times New Roman" w:hAnsi="Times New Roman" w:cs="Times New Roman"/>
          <w:sz w:val="28"/>
          <w:szCs w:val="28"/>
        </w:rPr>
        <w:t>проектов: «Защитники русской земли», «Вечный огонь нашей памяти»; «Музейный календарь», «Дорога в страну по</w:t>
      </w:r>
      <w:r w:rsidR="00D276A2">
        <w:rPr>
          <w:rFonts w:ascii="Times New Roman" w:hAnsi="Times New Roman" w:cs="Times New Roman"/>
          <w:sz w:val="28"/>
          <w:szCs w:val="28"/>
        </w:rPr>
        <w:t>д</w:t>
      </w:r>
      <w:r w:rsidR="007C61D0">
        <w:rPr>
          <w:rFonts w:ascii="Times New Roman" w:hAnsi="Times New Roman" w:cs="Times New Roman"/>
          <w:sz w:val="28"/>
          <w:szCs w:val="28"/>
        </w:rPr>
        <w:t xml:space="preserve"> названием ЗОЖ»; «Ожидание Рождества</w:t>
      </w:r>
      <w:r w:rsidR="00D276A2" w:rsidRPr="001A7244">
        <w:rPr>
          <w:rFonts w:ascii="Times New Roman" w:hAnsi="Times New Roman" w:cs="Times New Roman"/>
          <w:sz w:val="28"/>
          <w:szCs w:val="28"/>
        </w:rPr>
        <w:t>», «Времена года в произведения</w:t>
      </w:r>
      <w:r w:rsidR="00C277E0">
        <w:rPr>
          <w:rFonts w:ascii="Times New Roman" w:hAnsi="Times New Roman" w:cs="Times New Roman"/>
          <w:sz w:val="28"/>
          <w:szCs w:val="28"/>
        </w:rPr>
        <w:t>х искусства», «</w:t>
      </w:r>
      <w:proofErr w:type="spellStart"/>
      <w:r w:rsidR="00C277E0">
        <w:rPr>
          <w:rFonts w:ascii="Times New Roman" w:hAnsi="Times New Roman" w:cs="Times New Roman"/>
          <w:sz w:val="28"/>
          <w:szCs w:val="28"/>
        </w:rPr>
        <w:t>Профиград</w:t>
      </w:r>
      <w:proofErr w:type="spellEnd"/>
      <w:r w:rsidR="00C277E0">
        <w:rPr>
          <w:rFonts w:ascii="Times New Roman" w:hAnsi="Times New Roman" w:cs="Times New Roman"/>
          <w:sz w:val="28"/>
          <w:szCs w:val="28"/>
        </w:rPr>
        <w:t xml:space="preserve"> для ребят</w:t>
      </w:r>
      <w:r w:rsidR="00D276A2" w:rsidRPr="001A7244">
        <w:rPr>
          <w:rFonts w:ascii="Times New Roman" w:hAnsi="Times New Roman" w:cs="Times New Roman"/>
          <w:sz w:val="28"/>
          <w:szCs w:val="28"/>
        </w:rPr>
        <w:t>», «Детск</w:t>
      </w:r>
      <w:r w:rsidR="00DD75CB">
        <w:rPr>
          <w:rFonts w:ascii="Times New Roman" w:hAnsi="Times New Roman" w:cs="Times New Roman"/>
          <w:sz w:val="28"/>
          <w:szCs w:val="28"/>
        </w:rPr>
        <w:t>ий парк», «</w:t>
      </w:r>
      <w:r w:rsidR="007C61D0">
        <w:rPr>
          <w:rFonts w:ascii="Times New Roman" w:hAnsi="Times New Roman" w:cs="Times New Roman"/>
          <w:sz w:val="28"/>
          <w:szCs w:val="28"/>
        </w:rPr>
        <w:t>Всякое умение трудом дается</w:t>
      </w:r>
      <w:r w:rsidR="00D276A2" w:rsidRPr="001A7244">
        <w:rPr>
          <w:rFonts w:ascii="Times New Roman" w:hAnsi="Times New Roman" w:cs="Times New Roman"/>
          <w:sz w:val="28"/>
          <w:szCs w:val="28"/>
        </w:rPr>
        <w:t>», «От ГТО – к олимпийским медалям»</w:t>
      </w:r>
      <w:r w:rsidR="00C277E0">
        <w:rPr>
          <w:rFonts w:ascii="Times New Roman" w:hAnsi="Times New Roman" w:cs="Times New Roman"/>
          <w:sz w:val="28"/>
          <w:szCs w:val="28"/>
        </w:rPr>
        <w:t>, «Юннаты – юные защитники природы», «</w:t>
      </w:r>
      <w:proofErr w:type="spellStart"/>
      <w:r w:rsidR="00C277E0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C277E0">
        <w:rPr>
          <w:rFonts w:ascii="Times New Roman" w:hAnsi="Times New Roman" w:cs="Times New Roman"/>
          <w:sz w:val="28"/>
          <w:szCs w:val="28"/>
        </w:rPr>
        <w:t>-дошколята»</w:t>
      </w:r>
      <w:r w:rsidR="007C61D0">
        <w:rPr>
          <w:rFonts w:ascii="Times New Roman" w:hAnsi="Times New Roman" w:cs="Times New Roman"/>
          <w:sz w:val="28"/>
          <w:szCs w:val="28"/>
        </w:rPr>
        <w:t xml:space="preserve"> и др</w:t>
      </w:r>
      <w:r w:rsidR="00D276A2" w:rsidRPr="001A7244">
        <w:rPr>
          <w:rFonts w:ascii="Times New Roman" w:hAnsi="Times New Roman" w:cs="Times New Roman"/>
          <w:sz w:val="28"/>
          <w:szCs w:val="28"/>
        </w:rPr>
        <w:t>.</w:t>
      </w:r>
      <w:r w:rsidR="00D276A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:rsidR="00B16B61" w:rsidRDefault="00C4607B" w:rsidP="00D276A2">
      <w:pPr>
        <w:shd w:val="clear" w:color="auto" w:fill="FFFFFF"/>
        <w:tabs>
          <w:tab w:val="left" w:pos="1066"/>
        </w:tabs>
        <w:spacing w:before="240" w:line="240" w:lineRule="auto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ab/>
      </w:r>
      <w:r w:rsidR="00D276A2">
        <w:rPr>
          <w:rFonts w:ascii="Times New Roman" w:hAnsi="Times New Roman" w:cs="Times New Roman"/>
          <w:spacing w:val="-11"/>
          <w:sz w:val="28"/>
          <w:szCs w:val="28"/>
        </w:rPr>
        <w:t xml:space="preserve">Указанное </w:t>
      </w:r>
      <w:r w:rsidR="00386DF8">
        <w:rPr>
          <w:rFonts w:ascii="Times New Roman" w:hAnsi="Times New Roman" w:cs="Times New Roman"/>
          <w:spacing w:val="-11"/>
          <w:sz w:val="28"/>
          <w:szCs w:val="28"/>
        </w:rPr>
        <w:t xml:space="preserve">информирование и </w:t>
      </w:r>
      <w:r w:rsidR="00D276A2">
        <w:rPr>
          <w:rFonts w:ascii="Times New Roman" w:hAnsi="Times New Roman" w:cs="Times New Roman"/>
          <w:spacing w:val="-11"/>
          <w:sz w:val="28"/>
          <w:szCs w:val="28"/>
        </w:rPr>
        <w:t>взаимод</w:t>
      </w:r>
      <w:r w:rsidR="00386DF8">
        <w:rPr>
          <w:rFonts w:ascii="Times New Roman" w:hAnsi="Times New Roman" w:cs="Times New Roman"/>
          <w:spacing w:val="-11"/>
          <w:sz w:val="28"/>
          <w:szCs w:val="28"/>
        </w:rPr>
        <w:t>ействие объединя</w:t>
      </w:r>
      <w:r w:rsidR="00D276A2">
        <w:rPr>
          <w:rFonts w:ascii="Times New Roman" w:hAnsi="Times New Roman" w:cs="Times New Roman"/>
          <w:spacing w:val="-11"/>
          <w:sz w:val="28"/>
          <w:szCs w:val="28"/>
        </w:rPr>
        <w:t>ло информационное поле для педагогов, родителей (законных представителе</w:t>
      </w:r>
      <w:r w:rsidR="00386DF8">
        <w:rPr>
          <w:rFonts w:ascii="Times New Roman" w:hAnsi="Times New Roman" w:cs="Times New Roman"/>
          <w:spacing w:val="-11"/>
          <w:sz w:val="28"/>
          <w:szCs w:val="28"/>
        </w:rPr>
        <w:t xml:space="preserve">й) и обучающихся </w:t>
      </w:r>
      <w:r w:rsidR="00D276A2">
        <w:rPr>
          <w:rFonts w:ascii="Times New Roman" w:hAnsi="Times New Roman" w:cs="Times New Roman"/>
          <w:spacing w:val="-11"/>
          <w:sz w:val="28"/>
          <w:szCs w:val="28"/>
        </w:rPr>
        <w:t xml:space="preserve">по решению основных задач воспитания, развития и образования дошкольников, а также пропаганде педагогических знаний, просветительской работе среди </w:t>
      </w:r>
      <w:r w:rsidR="00D92D7B">
        <w:rPr>
          <w:rFonts w:ascii="Times New Roman" w:hAnsi="Times New Roman" w:cs="Times New Roman"/>
          <w:spacing w:val="-11"/>
          <w:sz w:val="28"/>
          <w:szCs w:val="28"/>
        </w:rPr>
        <w:t>семей воспитанников</w:t>
      </w:r>
      <w:r w:rsidR="00D276A2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D276A2" w:rsidRPr="00B16B61" w:rsidRDefault="00C4607B" w:rsidP="00D276A2">
      <w:pPr>
        <w:shd w:val="clear" w:color="auto" w:fill="FFFFFF"/>
        <w:tabs>
          <w:tab w:val="left" w:pos="1066"/>
        </w:tabs>
        <w:spacing w:before="240" w:line="240" w:lineRule="auto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ab/>
      </w:r>
      <w:r w:rsidR="00D276A2" w:rsidRPr="003878A4">
        <w:rPr>
          <w:rFonts w:ascii="Times New Roman" w:hAnsi="Times New Roman" w:cs="Times New Roman"/>
          <w:sz w:val="28"/>
          <w:szCs w:val="28"/>
        </w:rPr>
        <w:t>Анализ обра</w:t>
      </w:r>
      <w:r w:rsidR="0099363C">
        <w:rPr>
          <w:rFonts w:ascii="Times New Roman" w:hAnsi="Times New Roman" w:cs="Times New Roman"/>
          <w:sz w:val="28"/>
          <w:szCs w:val="28"/>
        </w:rPr>
        <w:t>зовательной деятельности в ДОО</w:t>
      </w:r>
      <w:r w:rsidR="00D276A2" w:rsidRPr="003878A4">
        <w:rPr>
          <w:rFonts w:ascii="Times New Roman" w:hAnsi="Times New Roman" w:cs="Times New Roman"/>
          <w:sz w:val="28"/>
          <w:szCs w:val="28"/>
        </w:rPr>
        <w:t xml:space="preserve"> показал, что  режимы работы во всех возрастных группах,  расписание образовательной деятельности соблюдались, содержание программно</w:t>
      </w:r>
      <w:r w:rsidR="005A35A0">
        <w:rPr>
          <w:rFonts w:ascii="Times New Roman" w:hAnsi="Times New Roman" w:cs="Times New Roman"/>
          <w:sz w:val="28"/>
          <w:szCs w:val="28"/>
        </w:rPr>
        <w:t>го материала</w:t>
      </w:r>
      <w:r w:rsidR="00D276A2" w:rsidRPr="003878A4">
        <w:rPr>
          <w:rFonts w:ascii="Times New Roman" w:hAnsi="Times New Roman" w:cs="Times New Roman"/>
          <w:sz w:val="28"/>
          <w:szCs w:val="28"/>
        </w:rPr>
        <w:t xml:space="preserve"> было взаимосвязано, планомерно осуществлялась работа по приоритетным линиям развития и воспитания детей дошкольного возраста. </w:t>
      </w:r>
    </w:p>
    <w:p w:rsidR="00D276A2" w:rsidRPr="00943ECF" w:rsidRDefault="0099363C" w:rsidP="00D276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ДОО</w:t>
      </w:r>
      <w:r w:rsidR="00D276A2">
        <w:rPr>
          <w:rFonts w:ascii="Times New Roman" w:hAnsi="Times New Roman"/>
          <w:sz w:val="28"/>
          <w:szCs w:val="28"/>
        </w:rPr>
        <w:t xml:space="preserve"> соблюдали баланс между специально организованными формами педагогического процесса, совместной с воспитателем и  самостоятельной деятельностью  детей.</w:t>
      </w:r>
    </w:p>
    <w:p w:rsidR="00D276A2" w:rsidRDefault="00D276A2" w:rsidP="00D276A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режиме работы групп большое место отводилось игровой деятельности воспитанников. В календарных планах широко использовались  сюжетно-ролевые игры, подвижные, народные игры, игры с правилами.  Педагоги активно включали в совместную деятельность дидактические, развивающие игры, игровые приемы. </w:t>
      </w:r>
    </w:p>
    <w:p w:rsidR="00D276A2" w:rsidRDefault="00D276A2" w:rsidP="00D276A2">
      <w:pPr>
        <w:spacing w:before="24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в наличии имеются все виды планирова</w:t>
      </w:r>
      <w:r w:rsidR="009055BD">
        <w:rPr>
          <w:rFonts w:ascii="Times New Roman" w:hAnsi="Times New Roman" w:cs="Times New Roman"/>
          <w:sz w:val="28"/>
          <w:szCs w:val="28"/>
        </w:rPr>
        <w:t xml:space="preserve">ния, которые обеспечивают систематическую и </w:t>
      </w:r>
      <w:r>
        <w:rPr>
          <w:rFonts w:ascii="Times New Roman" w:hAnsi="Times New Roman" w:cs="Times New Roman"/>
          <w:sz w:val="28"/>
          <w:szCs w:val="28"/>
        </w:rPr>
        <w:t>рациональную</w:t>
      </w:r>
      <w:r w:rsidR="0099363C">
        <w:rPr>
          <w:rFonts w:ascii="Times New Roman" w:hAnsi="Times New Roman" w:cs="Times New Roman"/>
          <w:sz w:val="28"/>
          <w:szCs w:val="28"/>
        </w:rPr>
        <w:t xml:space="preserve"> работу всех подразделений ДОО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D276A2" w:rsidRDefault="00D276A2" w:rsidP="00D276A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Забота о физическом и психическом здоровье каждого ребенка являлась одной из приоритетных задач. Следует отметить, что </w:t>
      </w:r>
      <w:r w:rsidR="00E70D65">
        <w:rPr>
          <w:rFonts w:ascii="Times New Roman" w:hAnsi="Times New Roman" w:cs="Times New Roman"/>
          <w:sz w:val="28"/>
          <w:szCs w:val="28"/>
        </w:rPr>
        <w:t>воспитатели помогали  детям осва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70D65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ть начальные представления о здоровье и здоровом образе жизни, способствовали формированию у дошкольников навыков личной гигиены, культуры еды. Коллектив детского сада обеспечивал согласованность и преемственность в оздоровлении и физическом развитии  детей в семье и дошкольном учреждении, привлекая родителей к формированию у ребёнка ценностей здорового образа жизни.  Потребность детей в двигательной активности реализовывалась через соблюдение в течение дня двигательного режима: регулярно проводились прогулки, гигиенические и закаливающие процедуры, утренняя разминка, гимнастика после дневного сна. В соответствии с санитарными нормами во время образовательной деятельности проводились физкультурные минутки, пальчиковые гимнастики, чередовались различные виды деятельности. </w:t>
      </w:r>
    </w:p>
    <w:p w:rsidR="00D276A2" w:rsidRDefault="006030A5" w:rsidP="00D276A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363C">
        <w:rPr>
          <w:rFonts w:ascii="Times New Roman" w:hAnsi="Times New Roman" w:cs="Times New Roman"/>
          <w:sz w:val="28"/>
          <w:szCs w:val="28"/>
        </w:rPr>
        <w:t>едагоги</w:t>
      </w:r>
      <w:r>
        <w:rPr>
          <w:rFonts w:ascii="Times New Roman" w:hAnsi="Times New Roman" w:cs="Times New Roman"/>
          <w:sz w:val="28"/>
          <w:szCs w:val="28"/>
        </w:rPr>
        <w:t>ческие работники</w:t>
      </w:r>
      <w:r w:rsidR="0099363C">
        <w:rPr>
          <w:rFonts w:ascii="Times New Roman" w:hAnsi="Times New Roman" w:cs="Times New Roman"/>
          <w:sz w:val="28"/>
          <w:szCs w:val="28"/>
        </w:rPr>
        <w:t xml:space="preserve"> ДОО</w:t>
      </w:r>
      <w:r w:rsidR="00D276A2">
        <w:rPr>
          <w:rFonts w:ascii="Times New Roman" w:hAnsi="Times New Roman" w:cs="Times New Roman"/>
          <w:sz w:val="28"/>
          <w:szCs w:val="28"/>
        </w:rPr>
        <w:t xml:space="preserve"> осуществляли целенаправленную работу по развитию речи воспитанников. Малые фольклорные жанры, кукольные спектакли, театрализованные представления, народные календарные праздники стимулировали развитие речевого общения ребенка со сверстниками и взрослыми, </w:t>
      </w:r>
      <w:r>
        <w:rPr>
          <w:rFonts w:ascii="Times New Roman" w:hAnsi="Times New Roman" w:cs="Times New Roman"/>
          <w:sz w:val="28"/>
          <w:szCs w:val="28"/>
        </w:rPr>
        <w:t>способствовали повышению</w:t>
      </w:r>
      <w:r w:rsidR="007D18F3">
        <w:rPr>
          <w:rFonts w:ascii="Times New Roman" w:hAnsi="Times New Roman" w:cs="Times New Roman"/>
          <w:sz w:val="28"/>
          <w:szCs w:val="28"/>
        </w:rPr>
        <w:t xml:space="preserve"> их общего культурного</w:t>
      </w:r>
      <w:r w:rsidR="00E85C04">
        <w:rPr>
          <w:rFonts w:ascii="Times New Roman" w:hAnsi="Times New Roman" w:cs="Times New Roman"/>
          <w:sz w:val="28"/>
          <w:szCs w:val="28"/>
        </w:rPr>
        <w:t xml:space="preserve"> уров</w:t>
      </w:r>
      <w:r w:rsidR="007D18F3">
        <w:rPr>
          <w:rFonts w:ascii="Times New Roman" w:hAnsi="Times New Roman" w:cs="Times New Roman"/>
          <w:sz w:val="28"/>
          <w:szCs w:val="28"/>
        </w:rPr>
        <w:t>ня</w:t>
      </w:r>
      <w:r w:rsidR="00D276A2">
        <w:rPr>
          <w:rFonts w:ascii="Times New Roman" w:hAnsi="Times New Roman" w:cs="Times New Roman"/>
          <w:sz w:val="28"/>
          <w:szCs w:val="28"/>
        </w:rPr>
        <w:t>.</w:t>
      </w:r>
    </w:p>
    <w:p w:rsidR="00D276A2" w:rsidRDefault="00025C7D" w:rsidP="00D276A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организации коррекционно-развивающей работы позволяет отметить, что специалисты ДОО  п</w:t>
      </w:r>
      <w:r w:rsidR="00D276A2">
        <w:rPr>
          <w:rFonts w:ascii="Times New Roman" w:hAnsi="Times New Roman" w:cs="Times New Roman"/>
          <w:sz w:val="28"/>
          <w:szCs w:val="28"/>
        </w:rPr>
        <w:t>ланомерно и результа</w:t>
      </w:r>
      <w:r>
        <w:rPr>
          <w:rFonts w:ascii="Times New Roman" w:hAnsi="Times New Roman" w:cs="Times New Roman"/>
          <w:sz w:val="28"/>
          <w:szCs w:val="28"/>
        </w:rPr>
        <w:t>тивно решали коррекционные задачи, в соответствии с индивидуальными образовательными маршрутами выстаивали индивидуальные траектории развития детей с ОВЗ</w:t>
      </w:r>
      <w:r w:rsidR="00D276A2">
        <w:rPr>
          <w:rFonts w:ascii="Times New Roman" w:hAnsi="Times New Roman" w:cs="Times New Roman"/>
          <w:sz w:val="28"/>
          <w:szCs w:val="28"/>
        </w:rPr>
        <w:t xml:space="preserve"> в группах комбинированной</w:t>
      </w:r>
      <w:r w:rsidR="00BC425F">
        <w:rPr>
          <w:rFonts w:ascii="Times New Roman" w:hAnsi="Times New Roman" w:cs="Times New Roman"/>
          <w:sz w:val="28"/>
          <w:szCs w:val="28"/>
        </w:rPr>
        <w:t xml:space="preserve"> и компенсирующей направленности</w:t>
      </w:r>
      <w:r w:rsidR="00D276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6A2" w:rsidRDefault="00D276A2" w:rsidP="00D276A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осуществления задач по приобщению дошкольников к истории и </w:t>
      </w:r>
      <w:r w:rsidR="0055625C">
        <w:rPr>
          <w:rFonts w:ascii="Times New Roman" w:hAnsi="Times New Roman" w:cs="Times New Roman"/>
          <w:sz w:val="28"/>
          <w:szCs w:val="28"/>
        </w:rPr>
        <w:t xml:space="preserve">культуре Курской области в детском саду </w:t>
      </w:r>
      <w:r>
        <w:rPr>
          <w:rFonts w:ascii="Times New Roman" w:hAnsi="Times New Roman" w:cs="Times New Roman"/>
          <w:sz w:val="28"/>
          <w:szCs w:val="28"/>
        </w:rPr>
        <w:t xml:space="preserve"> создана и эффективно использовалась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-образовательной работе предметно-развивающая среда: краеведческие уголки, познавательные центры «Край любимый, край родной», сюжетно-ролевые игры краеведческого содержания, музейное образовательное пространство «Крестьянская изба», компьютерная игра «Этот удивительный мир Стрелецкой </w:t>
      </w:r>
      <w:r w:rsidR="00184541">
        <w:rPr>
          <w:rFonts w:ascii="Times New Roman" w:hAnsi="Times New Roman" w:cs="Times New Roman"/>
          <w:sz w:val="28"/>
          <w:szCs w:val="28"/>
        </w:rPr>
        <w:t>степи», развивающее пространств</w:t>
      </w:r>
      <w:r w:rsidR="00E52712">
        <w:rPr>
          <w:rFonts w:ascii="Times New Roman" w:hAnsi="Times New Roman" w:cs="Times New Roman"/>
          <w:sz w:val="28"/>
          <w:szCs w:val="28"/>
        </w:rPr>
        <w:t xml:space="preserve">а и </w:t>
      </w:r>
      <w:r w:rsidR="00184541">
        <w:rPr>
          <w:rFonts w:ascii="Times New Roman" w:hAnsi="Times New Roman" w:cs="Times New Roman"/>
          <w:sz w:val="28"/>
          <w:szCs w:val="28"/>
        </w:rPr>
        <w:t>пособия: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«Достопримечательности нашего края»</w:t>
      </w:r>
      <w:r w:rsidR="00A0027E">
        <w:rPr>
          <w:rFonts w:ascii="Times New Roman" w:hAnsi="Times New Roman" w:cs="Times New Roman"/>
          <w:sz w:val="28"/>
          <w:szCs w:val="28"/>
        </w:rPr>
        <w:t>,</w:t>
      </w:r>
      <w:r w:rsidR="00184541">
        <w:rPr>
          <w:rFonts w:ascii="Times New Roman" w:hAnsi="Times New Roman" w:cs="Times New Roman"/>
          <w:sz w:val="28"/>
          <w:szCs w:val="28"/>
        </w:rPr>
        <w:t xml:space="preserve"> «Детская </w:t>
      </w:r>
      <w:r w:rsidR="00A0027E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184541">
        <w:rPr>
          <w:rFonts w:ascii="Times New Roman" w:hAnsi="Times New Roman" w:cs="Times New Roman"/>
          <w:sz w:val="28"/>
          <w:szCs w:val="28"/>
        </w:rPr>
        <w:t xml:space="preserve">отраслей и сфер деятельности Курской области» </w:t>
      </w:r>
      <w:r w:rsidR="00A0027E">
        <w:rPr>
          <w:rFonts w:ascii="Times New Roman" w:hAnsi="Times New Roman" w:cs="Times New Roman"/>
          <w:sz w:val="28"/>
          <w:szCs w:val="28"/>
        </w:rPr>
        <w:t>по ранней профориентаци</w:t>
      </w:r>
      <w:r w:rsidR="00184541">
        <w:rPr>
          <w:rFonts w:ascii="Times New Roman" w:hAnsi="Times New Roman" w:cs="Times New Roman"/>
          <w:sz w:val="28"/>
          <w:szCs w:val="28"/>
        </w:rPr>
        <w:t xml:space="preserve">и дошкольников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4B0493" w:rsidRDefault="00D276A2" w:rsidP="00D276A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</w:t>
      </w:r>
      <w:r w:rsidR="00E52712">
        <w:rPr>
          <w:rFonts w:ascii="Times New Roman" w:hAnsi="Times New Roman" w:cs="Times New Roman"/>
          <w:sz w:val="28"/>
          <w:szCs w:val="28"/>
        </w:rPr>
        <w:t>е педагогический коллектив ДОО</w:t>
      </w:r>
      <w:r>
        <w:rPr>
          <w:rFonts w:ascii="Times New Roman" w:hAnsi="Times New Roman" w:cs="Times New Roman"/>
          <w:sz w:val="28"/>
          <w:szCs w:val="28"/>
        </w:rPr>
        <w:t xml:space="preserve"> уделял художественно-эстетическому воспитанию детей дошкольного возраста. Во время образовательной деятельности по рисованию, лепке, конструированию, аппликации приоритет отдавался формированию у ребенка практических умений и навыков, эстетического отношения к окружающему миру, развитию мелкой моторики рук. Воспитатели проявляли внимательное отношение к «продуктам» изобразительной деятельности детей, поощряли  проявления творчест</w:t>
      </w:r>
      <w:r w:rsidR="00E52712">
        <w:rPr>
          <w:rFonts w:ascii="Times New Roman" w:hAnsi="Times New Roman" w:cs="Times New Roman"/>
          <w:sz w:val="28"/>
          <w:szCs w:val="28"/>
        </w:rPr>
        <w:t>ва и фантазии. Регулярно в ДОО</w:t>
      </w:r>
      <w:r>
        <w:rPr>
          <w:rFonts w:ascii="Times New Roman" w:hAnsi="Times New Roman" w:cs="Times New Roman"/>
          <w:sz w:val="28"/>
          <w:szCs w:val="28"/>
        </w:rPr>
        <w:t xml:space="preserve"> и дистанционном формате организовывались  творческие выставки:  «Что нам осень подарила?», «Осень-художница», «Осенняя мастерская», «Маму очень я люблю», «К нам зима пришла серебристая», «Защитники Отечества», </w:t>
      </w:r>
      <w:r w:rsidR="00E52712">
        <w:rPr>
          <w:rFonts w:ascii="Times New Roman" w:hAnsi="Times New Roman" w:cs="Times New Roman"/>
          <w:sz w:val="28"/>
          <w:szCs w:val="28"/>
        </w:rPr>
        <w:t>«Этот</w:t>
      </w:r>
      <w:r w:rsidR="00CB2C26">
        <w:rPr>
          <w:rFonts w:ascii="Times New Roman" w:hAnsi="Times New Roman" w:cs="Times New Roman"/>
          <w:sz w:val="28"/>
          <w:szCs w:val="28"/>
        </w:rPr>
        <w:t xml:space="preserve"> </w:t>
      </w:r>
      <w:r w:rsidR="00E52712">
        <w:rPr>
          <w:rFonts w:ascii="Times New Roman" w:hAnsi="Times New Roman" w:cs="Times New Roman"/>
          <w:sz w:val="28"/>
          <w:szCs w:val="28"/>
        </w:rPr>
        <w:t xml:space="preserve">удивительный космос», </w:t>
      </w:r>
      <w:r>
        <w:rPr>
          <w:rFonts w:ascii="Times New Roman" w:hAnsi="Times New Roman" w:cs="Times New Roman"/>
          <w:sz w:val="28"/>
          <w:szCs w:val="28"/>
        </w:rPr>
        <w:t xml:space="preserve">«Салют Победы», </w:t>
      </w:r>
      <w:r w:rsidR="00F10F2F">
        <w:rPr>
          <w:rFonts w:ascii="Times New Roman" w:hAnsi="Times New Roman" w:cs="Times New Roman"/>
          <w:sz w:val="28"/>
          <w:szCs w:val="28"/>
        </w:rPr>
        <w:t>«Я рисую этот мир»</w:t>
      </w:r>
      <w:r w:rsidR="002E69E3">
        <w:rPr>
          <w:rFonts w:ascii="Times New Roman" w:hAnsi="Times New Roman" w:cs="Times New Roman"/>
          <w:sz w:val="28"/>
          <w:szCs w:val="28"/>
        </w:rPr>
        <w:t>, «Добрые друзья»</w:t>
      </w:r>
      <w:r w:rsidR="00F10F2F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D276A2" w:rsidRDefault="00F10F2F" w:rsidP="00D276A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ДОО</w:t>
      </w:r>
      <w:r w:rsidR="00D276A2">
        <w:rPr>
          <w:rFonts w:ascii="Times New Roman" w:hAnsi="Times New Roman" w:cs="Times New Roman"/>
          <w:sz w:val="28"/>
          <w:szCs w:val="28"/>
        </w:rPr>
        <w:t xml:space="preserve"> созданы  все необходимые условия для музыкального развития детей, что способствовало развитию интереса к музыке, воспитанию основ музыкальной культуры, развитию артистических навыков детей. </w:t>
      </w:r>
    </w:p>
    <w:p w:rsidR="00D276A2" w:rsidRDefault="00FB5B47" w:rsidP="00D276A2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реализации программ ДОО</w:t>
      </w:r>
      <w:r w:rsidR="00D276A2" w:rsidRPr="003878A4">
        <w:rPr>
          <w:rFonts w:ascii="Times New Roman" w:hAnsi="Times New Roman"/>
          <w:sz w:val="28"/>
          <w:szCs w:val="28"/>
        </w:rPr>
        <w:t xml:space="preserve"> позволяет сделать вывод о выполнении программных задач в полном объеме; стабильн</w:t>
      </w:r>
      <w:r w:rsidR="008A7004">
        <w:rPr>
          <w:rFonts w:ascii="Times New Roman" w:hAnsi="Times New Roman"/>
          <w:sz w:val="28"/>
          <w:szCs w:val="28"/>
        </w:rPr>
        <w:t>ые результаты освоения программ</w:t>
      </w:r>
      <w:r w:rsidR="00D276A2" w:rsidRPr="003878A4">
        <w:rPr>
          <w:rFonts w:ascii="Times New Roman" w:hAnsi="Times New Roman"/>
          <w:sz w:val="28"/>
          <w:szCs w:val="28"/>
        </w:rPr>
        <w:t xml:space="preserve">  отражаются в сравнительных показателях положительной динамики формирования  представлений, умений и навыков воспитанни</w:t>
      </w:r>
      <w:r w:rsidR="008A7004">
        <w:rPr>
          <w:rFonts w:ascii="Times New Roman" w:hAnsi="Times New Roman"/>
          <w:sz w:val="28"/>
          <w:szCs w:val="28"/>
        </w:rPr>
        <w:t xml:space="preserve">ков </w:t>
      </w:r>
      <w:r w:rsidR="00D276A2" w:rsidRPr="003878A4">
        <w:rPr>
          <w:rFonts w:ascii="Times New Roman" w:hAnsi="Times New Roman"/>
          <w:sz w:val="28"/>
          <w:szCs w:val="28"/>
        </w:rPr>
        <w:t xml:space="preserve">во всех возрастных группах. </w:t>
      </w:r>
    </w:p>
    <w:p w:rsidR="00366188" w:rsidRPr="00366188" w:rsidRDefault="00366188" w:rsidP="003661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188">
        <w:rPr>
          <w:rFonts w:ascii="Times New Roman" w:hAnsi="Times New Roman" w:cs="Times New Roman"/>
          <w:sz w:val="28"/>
          <w:szCs w:val="28"/>
        </w:rPr>
        <w:t>В ДОО регулярно проводятся мониторинги потребностей участников образовательных отнош</w:t>
      </w:r>
      <w:r w:rsidR="009B1898">
        <w:rPr>
          <w:rFonts w:ascii="Times New Roman" w:hAnsi="Times New Roman" w:cs="Times New Roman"/>
          <w:sz w:val="28"/>
          <w:szCs w:val="28"/>
        </w:rPr>
        <w:t>ений, на основе анализа которых</w:t>
      </w:r>
      <w:r w:rsidRPr="00366188">
        <w:rPr>
          <w:rFonts w:ascii="Times New Roman" w:hAnsi="Times New Roman" w:cs="Times New Roman"/>
          <w:sz w:val="28"/>
          <w:szCs w:val="28"/>
        </w:rPr>
        <w:t xml:space="preserve"> выстраивается д</w:t>
      </w:r>
      <w:r w:rsidR="00270204">
        <w:rPr>
          <w:rFonts w:ascii="Times New Roman" w:hAnsi="Times New Roman" w:cs="Times New Roman"/>
          <w:sz w:val="28"/>
          <w:szCs w:val="28"/>
        </w:rPr>
        <w:t>альнейшая корректировка политики</w:t>
      </w:r>
      <w:r w:rsidRPr="00366188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270204">
        <w:rPr>
          <w:rFonts w:ascii="Times New Roman" w:hAnsi="Times New Roman" w:cs="Times New Roman"/>
          <w:sz w:val="28"/>
          <w:szCs w:val="28"/>
        </w:rPr>
        <w:t xml:space="preserve">и </w:t>
      </w:r>
      <w:r w:rsidR="00F91BF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70204">
        <w:rPr>
          <w:rFonts w:ascii="Times New Roman" w:hAnsi="Times New Roman" w:cs="Times New Roman"/>
          <w:sz w:val="28"/>
          <w:szCs w:val="28"/>
        </w:rPr>
        <w:t>образовательной деятельности учреждения</w:t>
      </w:r>
      <w:r w:rsidRPr="00366188">
        <w:rPr>
          <w:rFonts w:ascii="Times New Roman" w:hAnsi="Times New Roman" w:cs="Times New Roman"/>
          <w:sz w:val="28"/>
          <w:szCs w:val="28"/>
        </w:rPr>
        <w:t>.</w:t>
      </w:r>
    </w:p>
    <w:p w:rsidR="00366188" w:rsidRDefault="00366188" w:rsidP="003661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188">
        <w:rPr>
          <w:rFonts w:ascii="Times New Roman" w:hAnsi="Times New Roman" w:cs="Times New Roman"/>
          <w:sz w:val="28"/>
          <w:szCs w:val="28"/>
        </w:rPr>
        <w:t>По инициативе управленческой команды ДОО и представителей родительских комитетов создано детско-взрослое сообщество «Добрые друзья», которое объединяет детей, в том числе выпускников, родит</w:t>
      </w:r>
      <w:r>
        <w:rPr>
          <w:rFonts w:ascii="Times New Roman" w:hAnsi="Times New Roman" w:cs="Times New Roman"/>
          <w:sz w:val="28"/>
          <w:szCs w:val="28"/>
        </w:rPr>
        <w:t xml:space="preserve">елей и сотрудников учреждения. </w:t>
      </w:r>
    </w:p>
    <w:p w:rsidR="00366188" w:rsidRPr="00366188" w:rsidRDefault="00366188" w:rsidP="003661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0"/>
        <w:tblW w:w="14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16"/>
        <w:gridCol w:w="1962"/>
        <w:gridCol w:w="2126"/>
        <w:gridCol w:w="2221"/>
        <w:gridCol w:w="1843"/>
        <w:gridCol w:w="2126"/>
        <w:gridCol w:w="1937"/>
      </w:tblGrid>
      <w:tr w:rsidR="00366188" w:rsidRPr="00987110" w:rsidTr="009C2EF6">
        <w:trPr>
          <w:trHeight w:val="1222"/>
        </w:trPr>
        <w:tc>
          <w:tcPr>
            <w:tcW w:w="2716" w:type="dxa"/>
            <w:vMerge w:val="restart"/>
            <w:shd w:val="clear" w:color="auto" w:fill="95B3D7" w:themeFill="accent1" w:themeFillTint="99"/>
          </w:tcPr>
          <w:p w:rsidR="00366188" w:rsidRPr="00987110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366188" w:rsidRPr="002A5CD2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2A5CD2">
              <w:rPr>
                <w:rFonts w:ascii="Times New Roman" w:eastAsia="Calibri" w:hAnsi="Times New Roman"/>
                <w:b/>
              </w:rPr>
              <w:t>Показатели</w:t>
            </w:r>
          </w:p>
        </w:tc>
        <w:tc>
          <w:tcPr>
            <w:tcW w:w="6309" w:type="dxa"/>
            <w:gridSpan w:val="3"/>
            <w:shd w:val="clear" w:color="auto" w:fill="95B3D7" w:themeFill="accent1" w:themeFillTint="99"/>
          </w:tcPr>
          <w:p w:rsidR="00366188" w:rsidRPr="002A5CD2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2A5CD2">
              <w:rPr>
                <w:rFonts w:ascii="Times New Roman" w:eastAsia="Calibri" w:hAnsi="Times New Roman"/>
                <w:b/>
              </w:rPr>
              <w:t>Степень вовлеченности в образовательную деятельность ДОО, %</w:t>
            </w:r>
          </w:p>
        </w:tc>
        <w:tc>
          <w:tcPr>
            <w:tcW w:w="5906" w:type="dxa"/>
            <w:gridSpan w:val="3"/>
            <w:shd w:val="clear" w:color="auto" w:fill="95B3D7" w:themeFill="accent1" w:themeFillTint="99"/>
          </w:tcPr>
          <w:p w:rsidR="00366188" w:rsidRPr="002A5CD2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2A5CD2">
              <w:rPr>
                <w:rFonts w:ascii="Times New Roman" w:eastAsia="Calibri" w:hAnsi="Times New Roman"/>
                <w:b/>
              </w:rPr>
              <w:t>Степень удовлетворенности, %</w:t>
            </w:r>
          </w:p>
        </w:tc>
      </w:tr>
      <w:tr w:rsidR="00366188" w:rsidRPr="00987110" w:rsidTr="009C2EF6">
        <w:trPr>
          <w:trHeight w:val="157"/>
        </w:trPr>
        <w:tc>
          <w:tcPr>
            <w:tcW w:w="2716" w:type="dxa"/>
            <w:vMerge/>
            <w:shd w:val="clear" w:color="auto" w:fill="95B3D7" w:themeFill="accent1" w:themeFillTint="99"/>
          </w:tcPr>
          <w:p w:rsidR="00366188" w:rsidRPr="00987110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62" w:type="dxa"/>
            <w:shd w:val="clear" w:color="auto" w:fill="95B3D7" w:themeFill="accent1" w:themeFillTint="99"/>
          </w:tcPr>
          <w:p w:rsidR="00366188" w:rsidRPr="00987110" w:rsidRDefault="005E57B3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2020 -2021</w:t>
            </w:r>
            <w:r w:rsidR="00366188" w:rsidRPr="00987110">
              <w:rPr>
                <w:rFonts w:ascii="Times New Roman" w:eastAsia="Calibri" w:hAnsi="Times New Roman"/>
              </w:rPr>
              <w:t xml:space="preserve"> учебный год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366188" w:rsidRPr="00987110" w:rsidRDefault="005E57B3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2021 – 2022</w:t>
            </w:r>
            <w:r w:rsidR="00366188" w:rsidRPr="00987110">
              <w:rPr>
                <w:rFonts w:ascii="Times New Roman" w:eastAsia="Calibri" w:hAnsi="Times New Roman"/>
              </w:rPr>
              <w:t xml:space="preserve"> учебный год</w:t>
            </w:r>
          </w:p>
        </w:tc>
        <w:tc>
          <w:tcPr>
            <w:tcW w:w="2221" w:type="dxa"/>
            <w:shd w:val="clear" w:color="auto" w:fill="95B3D7" w:themeFill="accent1" w:themeFillTint="99"/>
          </w:tcPr>
          <w:p w:rsidR="005E57B3" w:rsidRDefault="005E57B3" w:rsidP="005E57B3">
            <w:pPr>
              <w:spacing w:after="200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 – 2023</w:t>
            </w:r>
            <w:r w:rsidR="00366188" w:rsidRPr="00987110">
              <w:rPr>
                <w:rFonts w:ascii="Times New Roman" w:eastAsia="Calibri" w:hAnsi="Times New Roman"/>
              </w:rPr>
              <w:t xml:space="preserve"> </w:t>
            </w:r>
          </w:p>
          <w:p w:rsidR="00366188" w:rsidRPr="00987110" w:rsidRDefault="00366188" w:rsidP="005E57B3">
            <w:pPr>
              <w:spacing w:after="200"/>
              <w:contextualSpacing/>
              <w:jc w:val="center"/>
              <w:rPr>
                <w:rFonts w:ascii="Times New Roman" w:eastAsia="Calibri" w:hAnsi="Times New Roman"/>
              </w:rPr>
            </w:pPr>
            <w:r w:rsidRPr="00987110">
              <w:rPr>
                <w:rFonts w:ascii="Times New Roman" w:eastAsia="Calibri" w:hAnsi="Times New Roman"/>
              </w:rPr>
              <w:t>учебный год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366188" w:rsidRPr="00987110" w:rsidRDefault="005E57B3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2020 -2021</w:t>
            </w:r>
            <w:r w:rsidR="00366188" w:rsidRPr="00987110">
              <w:rPr>
                <w:rFonts w:ascii="Times New Roman" w:eastAsia="Calibri" w:hAnsi="Times New Roman"/>
              </w:rPr>
              <w:t xml:space="preserve"> учебный год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366188" w:rsidRPr="00987110" w:rsidRDefault="005E57B3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2021 – 2022</w:t>
            </w:r>
            <w:r w:rsidR="00366188" w:rsidRPr="00987110">
              <w:rPr>
                <w:rFonts w:ascii="Times New Roman" w:eastAsia="Calibri" w:hAnsi="Times New Roman"/>
              </w:rPr>
              <w:t xml:space="preserve"> учебный год</w:t>
            </w:r>
          </w:p>
        </w:tc>
        <w:tc>
          <w:tcPr>
            <w:tcW w:w="1937" w:type="dxa"/>
            <w:shd w:val="clear" w:color="auto" w:fill="95B3D7" w:themeFill="accent1" w:themeFillTint="99"/>
          </w:tcPr>
          <w:p w:rsidR="005E57B3" w:rsidRDefault="005E57B3" w:rsidP="005E57B3">
            <w:pPr>
              <w:spacing w:after="200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</w:t>
            </w:r>
            <w:r w:rsidR="00366188" w:rsidRPr="00987110">
              <w:rPr>
                <w:rFonts w:ascii="Times New Roman" w:eastAsia="Calibri" w:hAnsi="Times New Roman"/>
              </w:rPr>
              <w:t xml:space="preserve"> –</w:t>
            </w:r>
            <w:r>
              <w:rPr>
                <w:rFonts w:ascii="Times New Roman" w:eastAsia="Calibri" w:hAnsi="Times New Roman"/>
              </w:rPr>
              <w:t xml:space="preserve"> 2023</w:t>
            </w:r>
          </w:p>
          <w:p w:rsidR="00366188" w:rsidRPr="00987110" w:rsidRDefault="00366188" w:rsidP="005E57B3">
            <w:pPr>
              <w:spacing w:after="200"/>
              <w:contextualSpacing/>
              <w:jc w:val="center"/>
              <w:rPr>
                <w:rFonts w:ascii="Times New Roman" w:eastAsia="Calibri" w:hAnsi="Times New Roman"/>
              </w:rPr>
            </w:pPr>
            <w:r w:rsidRPr="00987110">
              <w:rPr>
                <w:rFonts w:ascii="Times New Roman" w:eastAsia="Calibri" w:hAnsi="Times New Roman"/>
              </w:rPr>
              <w:t>учебный год</w:t>
            </w:r>
          </w:p>
        </w:tc>
      </w:tr>
      <w:tr w:rsidR="00366188" w:rsidRPr="00987110" w:rsidTr="009C2EF6">
        <w:trPr>
          <w:trHeight w:val="893"/>
        </w:trPr>
        <w:tc>
          <w:tcPr>
            <w:tcW w:w="2716" w:type="dxa"/>
            <w:shd w:val="clear" w:color="auto" w:fill="95B3D7" w:themeFill="accent1" w:themeFillTint="99"/>
          </w:tcPr>
          <w:p w:rsidR="00366188" w:rsidRPr="00987110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987110">
              <w:rPr>
                <w:rFonts w:ascii="Times New Roman" w:eastAsia="Calibri" w:hAnsi="Times New Roman"/>
              </w:rPr>
              <w:t>Образовательные ориентиры</w:t>
            </w:r>
          </w:p>
        </w:tc>
        <w:tc>
          <w:tcPr>
            <w:tcW w:w="1962" w:type="dxa"/>
            <w:shd w:val="clear" w:color="auto" w:fill="DBE5F1" w:themeFill="accent1" w:themeFillTint="33"/>
          </w:tcPr>
          <w:p w:rsidR="00366188" w:rsidRPr="00B43AB8" w:rsidRDefault="00E8214F" w:rsidP="00E8214F">
            <w:pPr>
              <w:tabs>
                <w:tab w:val="center" w:pos="873"/>
                <w:tab w:val="right" w:pos="1746"/>
              </w:tabs>
              <w:spacing w:after="200" w:line="276" w:lineRule="auto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ab/>
            </w:r>
            <w:r w:rsidR="00366188" w:rsidRPr="00B43AB8">
              <w:rPr>
                <w:rFonts w:ascii="Times New Roman" w:eastAsia="Calibri" w:hAnsi="Times New Roman"/>
              </w:rPr>
              <w:t>95,4</w:t>
            </w:r>
            <w:r w:rsidRPr="00B43AB8"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96,8</w:t>
            </w:r>
          </w:p>
        </w:tc>
        <w:tc>
          <w:tcPr>
            <w:tcW w:w="2221" w:type="dxa"/>
            <w:shd w:val="clear" w:color="auto" w:fill="B8CCE4" w:themeFill="accent1" w:themeFillTint="66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96,8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96,9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97,8</w:t>
            </w:r>
          </w:p>
        </w:tc>
        <w:tc>
          <w:tcPr>
            <w:tcW w:w="1937" w:type="dxa"/>
            <w:shd w:val="clear" w:color="auto" w:fill="B8CCE4" w:themeFill="accent1" w:themeFillTint="66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97,9</w:t>
            </w:r>
          </w:p>
        </w:tc>
      </w:tr>
      <w:tr w:rsidR="00366188" w:rsidRPr="00987110" w:rsidTr="009C2EF6">
        <w:trPr>
          <w:trHeight w:val="893"/>
        </w:trPr>
        <w:tc>
          <w:tcPr>
            <w:tcW w:w="2716" w:type="dxa"/>
            <w:shd w:val="clear" w:color="auto" w:fill="95B3D7" w:themeFill="accent1" w:themeFillTint="99"/>
          </w:tcPr>
          <w:p w:rsidR="00366188" w:rsidRPr="00987110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987110">
              <w:rPr>
                <w:rFonts w:ascii="Times New Roman" w:eastAsia="Calibri" w:hAnsi="Times New Roman"/>
              </w:rPr>
              <w:t>Образовательная программа</w:t>
            </w:r>
          </w:p>
        </w:tc>
        <w:tc>
          <w:tcPr>
            <w:tcW w:w="1962" w:type="dxa"/>
            <w:shd w:val="clear" w:color="auto" w:fill="DBE5F1" w:themeFill="accent1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95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95,2</w:t>
            </w:r>
          </w:p>
        </w:tc>
        <w:tc>
          <w:tcPr>
            <w:tcW w:w="2221" w:type="dxa"/>
            <w:shd w:val="clear" w:color="auto" w:fill="B8CCE4" w:themeFill="accent1" w:themeFillTint="66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95,3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96,6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96,8</w:t>
            </w:r>
          </w:p>
        </w:tc>
        <w:tc>
          <w:tcPr>
            <w:tcW w:w="1937" w:type="dxa"/>
            <w:shd w:val="clear" w:color="auto" w:fill="B8CCE4" w:themeFill="accent1" w:themeFillTint="66"/>
          </w:tcPr>
          <w:p w:rsidR="00366188" w:rsidRPr="00B43AB8" w:rsidRDefault="00B43AB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96,9</w:t>
            </w:r>
          </w:p>
        </w:tc>
      </w:tr>
      <w:tr w:rsidR="00366188" w:rsidRPr="00987110" w:rsidTr="009C2EF6">
        <w:trPr>
          <w:trHeight w:val="1222"/>
        </w:trPr>
        <w:tc>
          <w:tcPr>
            <w:tcW w:w="2716" w:type="dxa"/>
            <w:shd w:val="clear" w:color="auto" w:fill="95B3D7" w:themeFill="accent1" w:themeFillTint="99"/>
          </w:tcPr>
          <w:p w:rsidR="00366188" w:rsidRPr="00987110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987110">
              <w:rPr>
                <w:rFonts w:ascii="Times New Roman" w:eastAsia="Calibri" w:hAnsi="Times New Roman"/>
              </w:rPr>
              <w:t>Содержание образовательной деятельности</w:t>
            </w:r>
          </w:p>
        </w:tc>
        <w:tc>
          <w:tcPr>
            <w:tcW w:w="1962" w:type="dxa"/>
            <w:shd w:val="clear" w:color="auto" w:fill="DBE5F1" w:themeFill="accent1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94,9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95,7</w:t>
            </w:r>
          </w:p>
        </w:tc>
        <w:tc>
          <w:tcPr>
            <w:tcW w:w="2221" w:type="dxa"/>
            <w:shd w:val="clear" w:color="auto" w:fill="B8CCE4" w:themeFill="accent1" w:themeFillTint="66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95,8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95,9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96,3</w:t>
            </w:r>
          </w:p>
        </w:tc>
        <w:tc>
          <w:tcPr>
            <w:tcW w:w="1937" w:type="dxa"/>
            <w:shd w:val="clear" w:color="auto" w:fill="B8CCE4" w:themeFill="accent1" w:themeFillTint="66"/>
          </w:tcPr>
          <w:p w:rsidR="00366188" w:rsidRPr="00B43AB8" w:rsidRDefault="00B43AB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96,6</w:t>
            </w:r>
          </w:p>
          <w:p w:rsidR="00366188" w:rsidRPr="00B43AB8" w:rsidRDefault="00366188" w:rsidP="00577DCA">
            <w:pPr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</w:tr>
      <w:tr w:rsidR="00366188" w:rsidRPr="00987110" w:rsidTr="009C2EF6">
        <w:trPr>
          <w:trHeight w:val="893"/>
        </w:trPr>
        <w:tc>
          <w:tcPr>
            <w:tcW w:w="2716" w:type="dxa"/>
            <w:shd w:val="clear" w:color="auto" w:fill="95B3D7" w:themeFill="accent1" w:themeFillTint="99"/>
          </w:tcPr>
          <w:p w:rsidR="00366188" w:rsidRPr="00987110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987110">
              <w:rPr>
                <w:rFonts w:ascii="Times New Roman" w:eastAsia="Calibri" w:hAnsi="Times New Roman"/>
              </w:rPr>
              <w:t>Образовательный процесс</w:t>
            </w:r>
          </w:p>
        </w:tc>
        <w:tc>
          <w:tcPr>
            <w:tcW w:w="1962" w:type="dxa"/>
            <w:shd w:val="clear" w:color="auto" w:fill="DBE5F1" w:themeFill="accent1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96,4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97,3</w:t>
            </w:r>
          </w:p>
        </w:tc>
        <w:tc>
          <w:tcPr>
            <w:tcW w:w="2221" w:type="dxa"/>
            <w:shd w:val="clear" w:color="auto" w:fill="B8CCE4" w:themeFill="accent1" w:themeFillTint="66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97,4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97,2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97,3</w:t>
            </w:r>
          </w:p>
        </w:tc>
        <w:tc>
          <w:tcPr>
            <w:tcW w:w="1937" w:type="dxa"/>
            <w:shd w:val="clear" w:color="auto" w:fill="B8CCE4" w:themeFill="accent1" w:themeFillTint="66"/>
          </w:tcPr>
          <w:p w:rsidR="00366188" w:rsidRPr="00B43AB8" w:rsidRDefault="00B43AB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97,6</w:t>
            </w:r>
          </w:p>
        </w:tc>
      </w:tr>
      <w:tr w:rsidR="00366188" w:rsidRPr="00987110" w:rsidTr="009C2EF6">
        <w:trPr>
          <w:trHeight w:val="565"/>
        </w:trPr>
        <w:tc>
          <w:tcPr>
            <w:tcW w:w="2716" w:type="dxa"/>
            <w:shd w:val="clear" w:color="auto" w:fill="95B3D7" w:themeFill="accent1" w:themeFillTint="99"/>
          </w:tcPr>
          <w:p w:rsidR="00366188" w:rsidRPr="00987110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987110">
              <w:rPr>
                <w:rFonts w:ascii="Times New Roman" w:eastAsia="Calibri" w:hAnsi="Times New Roman"/>
              </w:rPr>
              <w:t>Образовательные условия</w:t>
            </w:r>
          </w:p>
        </w:tc>
        <w:tc>
          <w:tcPr>
            <w:tcW w:w="1962" w:type="dxa"/>
            <w:shd w:val="clear" w:color="auto" w:fill="DBE5F1" w:themeFill="accent1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95,8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96,3</w:t>
            </w:r>
          </w:p>
        </w:tc>
        <w:tc>
          <w:tcPr>
            <w:tcW w:w="2221" w:type="dxa"/>
            <w:shd w:val="clear" w:color="auto" w:fill="B8CCE4" w:themeFill="accent1" w:themeFillTint="66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96,3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96,5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96,8</w:t>
            </w:r>
          </w:p>
        </w:tc>
        <w:tc>
          <w:tcPr>
            <w:tcW w:w="1937" w:type="dxa"/>
            <w:shd w:val="clear" w:color="auto" w:fill="B8CCE4" w:themeFill="accent1" w:themeFillTint="66"/>
          </w:tcPr>
          <w:p w:rsidR="00366188" w:rsidRPr="00B43AB8" w:rsidRDefault="00B43AB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96,9</w:t>
            </w:r>
          </w:p>
        </w:tc>
      </w:tr>
      <w:tr w:rsidR="00366188" w:rsidRPr="00987110" w:rsidTr="009C2EF6">
        <w:trPr>
          <w:trHeight w:val="893"/>
        </w:trPr>
        <w:tc>
          <w:tcPr>
            <w:tcW w:w="2716" w:type="dxa"/>
            <w:shd w:val="clear" w:color="auto" w:fill="95B3D7" w:themeFill="accent1" w:themeFillTint="99"/>
          </w:tcPr>
          <w:p w:rsidR="00366188" w:rsidRPr="00987110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987110">
              <w:rPr>
                <w:rFonts w:ascii="Times New Roman" w:eastAsia="Calibri" w:hAnsi="Times New Roman"/>
              </w:rPr>
              <w:t>Здоровье, безопасность и повседневный уход</w:t>
            </w:r>
          </w:p>
        </w:tc>
        <w:tc>
          <w:tcPr>
            <w:tcW w:w="1962" w:type="dxa"/>
            <w:shd w:val="clear" w:color="auto" w:fill="DBE5F1" w:themeFill="accent1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96,8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97,3</w:t>
            </w:r>
          </w:p>
        </w:tc>
        <w:tc>
          <w:tcPr>
            <w:tcW w:w="2221" w:type="dxa"/>
            <w:shd w:val="clear" w:color="auto" w:fill="B8CCE4" w:themeFill="accent1" w:themeFillTint="66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97,4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96,5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96,8</w:t>
            </w:r>
          </w:p>
        </w:tc>
        <w:tc>
          <w:tcPr>
            <w:tcW w:w="1937" w:type="dxa"/>
            <w:shd w:val="clear" w:color="auto" w:fill="B8CCE4" w:themeFill="accent1" w:themeFillTint="66"/>
          </w:tcPr>
          <w:p w:rsidR="00366188" w:rsidRPr="00B43AB8" w:rsidRDefault="00B43AB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96,9</w:t>
            </w:r>
          </w:p>
        </w:tc>
      </w:tr>
      <w:tr w:rsidR="00366188" w:rsidRPr="00987110" w:rsidTr="009C2EF6">
        <w:trPr>
          <w:trHeight w:val="565"/>
        </w:trPr>
        <w:tc>
          <w:tcPr>
            <w:tcW w:w="2716" w:type="dxa"/>
            <w:shd w:val="clear" w:color="auto" w:fill="95B3D7" w:themeFill="accent1" w:themeFillTint="99"/>
          </w:tcPr>
          <w:p w:rsidR="00366188" w:rsidRPr="00987110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987110">
              <w:rPr>
                <w:rFonts w:ascii="Times New Roman" w:eastAsia="Calibri" w:hAnsi="Times New Roman"/>
              </w:rPr>
              <w:t>Управление и развитие</w:t>
            </w:r>
          </w:p>
        </w:tc>
        <w:tc>
          <w:tcPr>
            <w:tcW w:w="1962" w:type="dxa"/>
            <w:shd w:val="clear" w:color="auto" w:fill="DBE5F1" w:themeFill="accent1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95,2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95,7</w:t>
            </w:r>
          </w:p>
        </w:tc>
        <w:tc>
          <w:tcPr>
            <w:tcW w:w="2221" w:type="dxa"/>
            <w:shd w:val="clear" w:color="auto" w:fill="B8CCE4" w:themeFill="accent1" w:themeFillTint="66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95,8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96,1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366188" w:rsidRPr="00B43AB8" w:rsidRDefault="0036618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B43AB8">
              <w:rPr>
                <w:rFonts w:ascii="Times New Roman" w:eastAsia="Calibri" w:hAnsi="Times New Roman"/>
              </w:rPr>
              <w:t>96,3</w:t>
            </w:r>
          </w:p>
        </w:tc>
        <w:tc>
          <w:tcPr>
            <w:tcW w:w="1937" w:type="dxa"/>
            <w:shd w:val="clear" w:color="auto" w:fill="B8CCE4" w:themeFill="accent1" w:themeFillTint="66"/>
          </w:tcPr>
          <w:p w:rsidR="00366188" w:rsidRPr="00B43AB8" w:rsidRDefault="00B43AB8" w:rsidP="00577DCA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96,4</w:t>
            </w:r>
          </w:p>
        </w:tc>
      </w:tr>
    </w:tbl>
    <w:p w:rsidR="00182BF2" w:rsidRDefault="00182BF2" w:rsidP="00182BF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276A2" w:rsidRPr="00F26E8A" w:rsidRDefault="001474C6" w:rsidP="00182BF2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91D3E">
        <w:rPr>
          <w:rFonts w:ascii="Times New Roman" w:hAnsi="Times New Roman"/>
          <w:sz w:val="28"/>
          <w:szCs w:val="28"/>
        </w:rPr>
        <w:t xml:space="preserve"> 2023</w:t>
      </w:r>
      <w:r w:rsidR="00D276A2" w:rsidRPr="00F26E8A">
        <w:rPr>
          <w:rFonts w:ascii="Times New Roman" w:hAnsi="Times New Roman"/>
          <w:sz w:val="28"/>
          <w:szCs w:val="28"/>
        </w:rPr>
        <w:t xml:space="preserve"> году из подготовительных к школе групп в первые классы был зачислен </w:t>
      </w:r>
      <w:r w:rsidR="00543717" w:rsidRPr="00543717">
        <w:rPr>
          <w:rFonts w:ascii="Times New Roman" w:hAnsi="Times New Roman"/>
          <w:sz w:val="28"/>
          <w:szCs w:val="28"/>
        </w:rPr>
        <w:t>92</w:t>
      </w:r>
      <w:r w:rsidR="00D276A2" w:rsidRPr="00543717">
        <w:rPr>
          <w:rFonts w:ascii="Times New Roman" w:hAnsi="Times New Roman"/>
          <w:sz w:val="28"/>
          <w:szCs w:val="28"/>
        </w:rPr>
        <w:t xml:space="preserve"> </w:t>
      </w:r>
      <w:r w:rsidR="00D276A2" w:rsidRPr="00F26E8A">
        <w:rPr>
          <w:rFonts w:ascii="Times New Roman" w:hAnsi="Times New Roman"/>
          <w:sz w:val="28"/>
          <w:szCs w:val="28"/>
        </w:rPr>
        <w:t>выпускник</w:t>
      </w:r>
      <w:r w:rsidR="00543717">
        <w:rPr>
          <w:rFonts w:ascii="Times New Roman" w:hAnsi="Times New Roman"/>
          <w:sz w:val="28"/>
          <w:szCs w:val="28"/>
        </w:rPr>
        <w:t>а</w:t>
      </w:r>
      <w:r w:rsidR="00D276A2" w:rsidRPr="00F26E8A">
        <w:rPr>
          <w:rFonts w:ascii="Times New Roman" w:hAnsi="Times New Roman"/>
          <w:sz w:val="28"/>
          <w:szCs w:val="28"/>
        </w:rPr>
        <w:t>. Из них:</w:t>
      </w:r>
    </w:p>
    <w:p w:rsidR="00D276A2" w:rsidRPr="00543717" w:rsidRDefault="00D276A2" w:rsidP="00D276A2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26E8A">
        <w:rPr>
          <w:rFonts w:ascii="Times New Roman" w:hAnsi="Times New Roman"/>
          <w:sz w:val="28"/>
          <w:szCs w:val="28"/>
        </w:rPr>
        <w:t xml:space="preserve">- </w:t>
      </w:r>
      <w:r w:rsidR="00543717" w:rsidRPr="00543717">
        <w:rPr>
          <w:rFonts w:ascii="Times New Roman" w:hAnsi="Times New Roman"/>
          <w:sz w:val="28"/>
          <w:szCs w:val="28"/>
        </w:rPr>
        <w:t>13</w:t>
      </w:r>
      <w:r w:rsidRPr="00543717">
        <w:rPr>
          <w:rFonts w:ascii="Times New Roman" w:hAnsi="Times New Roman"/>
          <w:sz w:val="28"/>
          <w:szCs w:val="28"/>
        </w:rPr>
        <w:t xml:space="preserve"> воспитанников поступили в прогимназию, гимназии, лицей г. Курска;</w:t>
      </w:r>
    </w:p>
    <w:p w:rsidR="00D276A2" w:rsidRPr="00F26E8A" w:rsidRDefault="00D276A2" w:rsidP="00D276A2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43717">
        <w:rPr>
          <w:rFonts w:ascii="Times New Roman" w:hAnsi="Times New Roman"/>
          <w:sz w:val="28"/>
          <w:szCs w:val="28"/>
        </w:rPr>
        <w:t>- 18</w:t>
      </w:r>
      <w:r w:rsidRPr="00091D3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6E8A">
        <w:rPr>
          <w:rFonts w:ascii="Times New Roman" w:hAnsi="Times New Roman"/>
          <w:sz w:val="28"/>
          <w:szCs w:val="28"/>
        </w:rPr>
        <w:t>воспитанников обучаются в общеобразовательных школах с углубленным изучением отдельных предметов.</w:t>
      </w:r>
    </w:p>
    <w:p w:rsidR="00D276A2" w:rsidRPr="003878A4" w:rsidRDefault="00D276A2" w:rsidP="00D276A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 эффективности</w:t>
      </w:r>
      <w:r w:rsidRPr="00FF41AC">
        <w:rPr>
          <w:rFonts w:ascii="Times New Roman" w:hAnsi="Times New Roman" w:cs="Times New Roman"/>
          <w:sz w:val="28"/>
          <w:szCs w:val="28"/>
        </w:rPr>
        <w:t xml:space="preserve"> использования в образовательном процессе современных образ</w:t>
      </w:r>
      <w:r w:rsidR="00091D3E">
        <w:rPr>
          <w:rFonts w:ascii="Times New Roman" w:hAnsi="Times New Roman" w:cs="Times New Roman"/>
          <w:sz w:val="28"/>
          <w:szCs w:val="28"/>
        </w:rPr>
        <w:t>овательных технологий  позволяет отметить, что в 2023</w:t>
      </w:r>
      <w:r w:rsidRPr="003878A4">
        <w:rPr>
          <w:rFonts w:ascii="Times New Roman" w:hAnsi="Times New Roman" w:cs="Times New Roman"/>
          <w:sz w:val="28"/>
          <w:szCs w:val="28"/>
        </w:rPr>
        <w:t xml:space="preserve"> году инновационный характер педагогического взаимодействия взрослого и ребенка, а также единое образовательное пространство «детский сад - семья – социум»</w:t>
      </w:r>
      <w:r w:rsidRPr="003878A4">
        <w:rPr>
          <w:sz w:val="28"/>
          <w:szCs w:val="28"/>
        </w:rPr>
        <w:t xml:space="preserve"> </w:t>
      </w:r>
      <w:r w:rsidRPr="003878A4">
        <w:rPr>
          <w:rFonts w:ascii="Times New Roman" w:hAnsi="Times New Roman" w:cs="Times New Roman"/>
          <w:sz w:val="28"/>
          <w:szCs w:val="28"/>
        </w:rPr>
        <w:t>для всех участников образовательных отношений обеспечивались через внедрение педагогическим коллективом</w:t>
      </w:r>
      <w:r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3878A4">
        <w:rPr>
          <w:rFonts w:ascii="Times New Roman" w:hAnsi="Times New Roman" w:cs="Times New Roman"/>
          <w:sz w:val="28"/>
          <w:szCs w:val="28"/>
        </w:rPr>
        <w:t xml:space="preserve"> технологии: «музейная педагогика», «технологии обучения здоровому образу жизни», «трехступенчатая технология поддержки детской инициативы», технология «Открой себя», технология «Воспитание</w:t>
      </w:r>
      <w:proofErr w:type="gramEnd"/>
      <w:r w:rsidRPr="003878A4">
        <w:rPr>
          <w:rFonts w:ascii="Times New Roman" w:hAnsi="Times New Roman" w:cs="Times New Roman"/>
          <w:sz w:val="28"/>
          <w:szCs w:val="28"/>
        </w:rPr>
        <w:t xml:space="preserve"> чувств», коррекционно-развивающие технологии.</w:t>
      </w:r>
    </w:p>
    <w:p w:rsidR="00D4594A" w:rsidRDefault="00D276A2" w:rsidP="00D276A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8A4">
        <w:rPr>
          <w:rFonts w:ascii="Times New Roman" w:hAnsi="Times New Roman" w:cs="Times New Roman"/>
          <w:sz w:val="28"/>
          <w:szCs w:val="28"/>
        </w:rPr>
        <w:t xml:space="preserve">      </w:t>
      </w:r>
      <w:r w:rsidR="00091D3E">
        <w:rPr>
          <w:rFonts w:ascii="Times New Roman" w:hAnsi="Times New Roman" w:cs="Times New Roman"/>
          <w:sz w:val="28"/>
          <w:szCs w:val="28"/>
        </w:rPr>
        <w:t xml:space="preserve"> Эффективность организации образовательной деятельности в </w:t>
      </w:r>
      <w:r w:rsidR="002F396D">
        <w:rPr>
          <w:rFonts w:ascii="Times New Roman" w:hAnsi="Times New Roman" w:cs="Times New Roman"/>
          <w:sz w:val="28"/>
          <w:szCs w:val="28"/>
        </w:rPr>
        <w:t>ДОО</w:t>
      </w:r>
      <w:r w:rsidR="00091D3E">
        <w:rPr>
          <w:rFonts w:ascii="Times New Roman" w:hAnsi="Times New Roman" w:cs="Times New Roman"/>
          <w:sz w:val="28"/>
          <w:szCs w:val="28"/>
        </w:rPr>
        <w:t xml:space="preserve"> </w:t>
      </w:r>
      <w:r w:rsidRPr="003878A4">
        <w:rPr>
          <w:rFonts w:ascii="Times New Roman" w:hAnsi="Times New Roman" w:cs="Times New Roman"/>
          <w:sz w:val="28"/>
          <w:szCs w:val="28"/>
        </w:rPr>
        <w:t>прослеживается в</w:t>
      </w:r>
      <w:r w:rsidRPr="00387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8A4">
        <w:rPr>
          <w:rFonts w:ascii="Times New Roman" w:hAnsi="Times New Roman" w:cs="Times New Roman"/>
          <w:sz w:val="28"/>
          <w:szCs w:val="28"/>
        </w:rPr>
        <w:t xml:space="preserve">результативном участии воспитанников в конкурсах, фестивалях, выставках, </w:t>
      </w:r>
      <w:r>
        <w:rPr>
          <w:rFonts w:ascii="Times New Roman" w:hAnsi="Times New Roman" w:cs="Times New Roman"/>
          <w:sz w:val="28"/>
          <w:szCs w:val="28"/>
        </w:rPr>
        <w:t>турнирах различных уровней:</w:t>
      </w:r>
    </w:p>
    <w:p w:rsidR="00974F1E" w:rsidRDefault="00974F1E" w:rsidP="00D276A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F1E" w:rsidRDefault="00974F1E" w:rsidP="00D276A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6"/>
        <w:gridCol w:w="7015"/>
        <w:gridCol w:w="2496"/>
        <w:gridCol w:w="3665"/>
      </w:tblGrid>
      <w:tr w:rsidR="00974F1E" w:rsidTr="00974F1E">
        <w:trPr>
          <w:trHeight w:val="293"/>
        </w:trPr>
        <w:tc>
          <w:tcPr>
            <w:tcW w:w="1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F45FF5" w:rsidRDefault="00974F1E" w:rsidP="00974F1E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</w:tr>
      <w:tr w:rsidR="00974F1E" w:rsidTr="00974F1E">
        <w:trPr>
          <w:trHeight w:val="62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1972CC" w:rsidRDefault="00974F1E" w:rsidP="00974F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9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«Космос глазами детей» (март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183B7B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2-й степени – 1</w:t>
            </w:r>
          </w:p>
          <w:p w:rsidR="00974F1E" w:rsidRPr="00183B7B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3-й степени - 1</w:t>
            </w:r>
          </w:p>
        </w:tc>
      </w:tr>
      <w:tr w:rsidR="00974F1E" w:rsidTr="00974F1E">
        <w:trPr>
          <w:trHeight w:val="653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183B7B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«Встречаем Светлую Пасху» (апрель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183B7B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183B7B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34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D15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5934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</w:tr>
      <w:tr w:rsidR="00974F1E" w:rsidTr="00974F1E">
        <w:trPr>
          <w:trHeight w:val="693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творчества «Осенняя кладовая 2023» (ноябрь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15934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34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D15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5934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</w:tr>
      <w:tr w:rsidR="00974F1E" w:rsidTr="00974F1E">
        <w:trPr>
          <w:trHeight w:val="316"/>
        </w:trPr>
        <w:tc>
          <w:tcPr>
            <w:tcW w:w="1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15934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</w:tr>
      <w:tr w:rsidR="00974F1E" w:rsidTr="00974F1E">
        <w:trPr>
          <w:trHeight w:val="74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183B7B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</w:t>
            </w:r>
            <w:r w:rsidRPr="00183B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чудес</w:t>
            </w:r>
            <w:r w:rsidRPr="00183B7B">
              <w:rPr>
                <w:rFonts w:ascii="Times New Roman" w:hAnsi="Times New Roman" w:cs="Times New Roman"/>
                <w:sz w:val="24"/>
                <w:szCs w:val="24"/>
              </w:rPr>
              <w:t>»  (январь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3B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3B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183B7B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183B7B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7B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74F1E" w:rsidRPr="00183B7B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7B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4F1E" w:rsidRPr="00183B7B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8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BF1C0C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</w:t>
            </w:r>
            <w:r w:rsidRPr="00BF1C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снеговика</w:t>
            </w:r>
            <w:r w:rsidRPr="00BF1C0C">
              <w:rPr>
                <w:rFonts w:ascii="Times New Roman" w:hAnsi="Times New Roman" w:cs="Times New Roman"/>
                <w:sz w:val="24"/>
                <w:szCs w:val="24"/>
              </w:rPr>
              <w:t>» (январь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F1C0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1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BF1C0C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BF1C0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0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974F1E" w:rsidRPr="00BF1C0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0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4F1E" w:rsidRPr="00BF1C0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91316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</w:t>
            </w:r>
            <w:r w:rsidRPr="00C913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Забавный пингвин</w:t>
            </w:r>
            <w:r w:rsidRPr="00C91316">
              <w:rPr>
                <w:rFonts w:ascii="Times New Roman" w:hAnsi="Times New Roman" w:cs="Times New Roman"/>
                <w:sz w:val="24"/>
                <w:szCs w:val="24"/>
              </w:rPr>
              <w:t>»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  <w:r w:rsidRPr="00C9131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3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91316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91316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16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74F1E" w:rsidRPr="00C91316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16">
              <w:rPr>
                <w:rFonts w:ascii="Times New Roman" w:hAnsi="Times New Roman" w:cs="Times New Roman"/>
                <w:sz w:val="24"/>
                <w:szCs w:val="24"/>
              </w:rPr>
              <w:t>Диплом за 2 место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74F1E" w:rsidRPr="00C91316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79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детских рисунков «Мой яркий мир» </w:t>
            </w:r>
            <w:r w:rsidRPr="006B7914">
              <w:rPr>
                <w:rFonts w:ascii="Times New Roman" w:hAnsi="Times New Roman" w:cs="Times New Roman"/>
                <w:sz w:val="24"/>
                <w:szCs w:val="24"/>
              </w:rPr>
              <w:t>(январь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7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B0929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29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4F1E" w:rsidRPr="005B0929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29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74F1E" w:rsidRPr="00C91316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88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детских рисунков «У Лукоморья» </w:t>
            </w:r>
            <w:r w:rsidRPr="006B79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6B7914">
              <w:rPr>
                <w:rFonts w:ascii="Times New Roman" w:hAnsi="Times New Roman" w:cs="Times New Roman"/>
                <w:sz w:val="24"/>
                <w:szCs w:val="24"/>
              </w:rPr>
              <w:t xml:space="preserve">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7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975BF6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BF6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74F1E" w:rsidRPr="00975BF6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BF6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4F1E" w:rsidRPr="005B0929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61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детских творческих работ «Первым делом – самолёты!» </w:t>
            </w:r>
            <w:r w:rsidRPr="006B7914">
              <w:rPr>
                <w:rFonts w:ascii="Times New Roman" w:hAnsi="Times New Roman" w:cs="Times New Roman"/>
                <w:sz w:val="24"/>
                <w:szCs w:val="24"/>
              </w:rPr>
              <w:t>(февраль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7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6B7914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4">
              <w:rPr>
                <w:rFonts w:ascii="Times New Roman" w:hAnsi="Times New Roman" w:cs="Times New Roman"/>
                <w:sz w:val="24"/>
                <w:szCs w:val="24"/>
              </w:rPr>
              <w:t>Диплом за 1 место - 9</w:t>
            </w:r>
          </w:p>
          <w:p w:rsidR="00974F1E" w:rsidRPr="006B7914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4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4F1E" w:rsidRPr="00975BF6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12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детских творческих работ «Мой весёлый домовой» </w:t>
            </w:r>
            <w:r w:rsidRPr="0008173B">
              <w:rPr>
                <w:rFonts w:ascii="Times New Roman" w:hAnsi="Times New Roman" w:cs="Times New Roman"/>
                <w:sz w:val="24"/>
                <w:szCs w:val="24"/>
              </w:rPr>
              <w:t>(февраль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17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08173B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B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74F1E" w:rsidRPr="0008173B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B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74F1E" w:rsidRPr="006B7914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108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конкурс «Защитники Отечества» </w:t>
            </w:r>
            <w:r w:rsidRPr="00BB4CE5">
              <w:rPr>
                <w:rFonts w:ascii="Times New Roman" w:hAnsi="Times New Roman" w:cs="Times New Roman"/>
                <w:sz w:val="24"/>
                <w:szCs w:val="24"/>
              </w:rPr>
              <w:t>(февраль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4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BD3FF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F0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74F1E" w:rsidRPr="00BD3FF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F0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74F1E" w:rsidRPr="0008173B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58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детских творческих работ «Широкая Масленица» 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>(февраль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4F1E" w:rsidRPr="00BD3FF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67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детских творческих работ «Чудесный день весны» </w:t>
            </w:r>
            <w:r w:rsidRPr="004F01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F0110">
              <w:rPr>
                <w:rFonts w:ascii="Times New Roman" w:hAnsi="Times New Roman" w:cs="Times New Roman"/>
                <w:sz w:val="24"/>
                <w:szCs w:val="24"/>
              </w:rPr>
              <w:t xml:space="preserve">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01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4F011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0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974F1E" w:rsidRPr="004F011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0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67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«Цветные карандашики» (март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4F011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0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974F1E" w:rsidRPr="004F011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0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74F1E" w:rsidRPr="004F011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7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рисунка «Фантастические животные» (март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4F011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0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74F1E" w:rsidRPr="004F011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0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74F1E" w:rsidRPr="004F011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6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к Всемирному дню Земли «Экология планеты» (март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4F011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0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974F1E" w:rsidRPr="004F011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0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4F1E" w:rsidRPr="004F011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66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рисунков к международному дню детской книги «Любимая книга детства» (март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4F011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0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74F1E" w:rsidRPr="004F011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5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творческих работ «Бескрайний космос» (апрель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4F011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0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974F1E" w:rsidRPr="004F011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0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4F1E" w:rsidRPr="004F011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58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Детско-юношеская акция «Рисуем Победу – 2023» (апрель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4F011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 - 3</w:t>
            </w:r>
          </w:p>
        </w:tc>
      </w:tr>
      <w:tr w:rsidR="00974F1E" w:rsidTr="00974F1E">
        <w:trPr>
          <w:trHeight w:val="5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творческих работ «Цветочная фантазия» (апрель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BD3FF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F0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74F1E" w:rsidRPr="00BD3FF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F0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F0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3FF0">
              <w:rPr>
                <w:rFonts w:ascii="Times New Roman" w:hAnsi="Times New Roman" w:cs="Times New Roman"/>
                <w:sz w:val="24"/>
                <w:szCs w:val="24"/>
              </w:rPr>
              <w:t xml:space="preserve">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F1E" w:rsidTr="00974F1E"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поделок из бросового материала «Береги планету» (апрель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BD3FF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F0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74F1E" w:rsidRPr="00BD3FF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F0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4F1E" w:rsidRPr="00BD3FF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58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онлайн-викторина «Животные наших лесов» (апрель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BD3FF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F0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успешное прохождение</w:t>
            </w:r>
            <w:r w:rsidRPr="00BD3FF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74F1E" w:rsidRPr="00BD3FF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693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302FAA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«Чудная книга – советую» (апрель 2023 г)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BD3FF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F0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4F1E" w:rsidRPr="00BD3FF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F0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4F1E" w:rsidRPr="00BD3FF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66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«Не играй с огнем» (апрель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BD3FF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F0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4F1E" w:rsidRPr="00BD3FF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9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онлайн-викторина «В гости к сказке» (апрель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BD3FF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F0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успешное прохождение</w:t>
            </w:r>
            <w:r w:rsidRPr="00BD3FF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74F1E" w:rsidRPr="00BD3FF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88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3479F8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творческих работ «День Победы глазами детей</w:t>
            </w:r>
            <w:r w:rsidRPr="003479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3479F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9F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9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3479F8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4F1E" w:rsidRPr="003479F8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70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47F84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онлайн-викторина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Этих дней не смолкнет слава»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47F84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47F84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успешное прохождение - 11</w:t>
            </w:r>
          </w:p>
        </w:tc>
      </w:tr>
      <w:tr w:rsidR="00974F1E" w:rsidTr="00974F1E">
        <w:trPr>
          <w:trHeight w:val="1073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861E06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декоративно-прикладного искусства</w:t>
            </w:r>
            <w:r w:rsidRPr="00861E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Угадайте, что птица?</w:t>
            </w:r>
            <w:r w:rsidRPr="00861E06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861E0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1E0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1E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861E06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4F1E" w:rsidRPr="00861E06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88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«Я в музее» (май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882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E74E1A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декоративно-прикладного искусства</w:t>
            </w:r>
            <w:r w:rsidRPr="00E74E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Творим и радуем!» </w:t>
            </w:r>
            <w:r w:rsidRPr="00E74E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E74E1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4E1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4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E74E1A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74F1E" w:rsidRPr="00E74E1A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138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работ, выполненных с использованием материалов для лепки «Посмотри налево, посмотри направо» (май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70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онлайн-викторина для дошкольников «В стране дорожных знаков» (май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успешное прохождение - 36</w:t>
            </w:r>
          </w:p>
        </w:tc>
      </w:tr>
      <w:tr w:rsidR="00974F1E" w:rsidTr="00974F1E">
        <w:trPr>
          <w:trHeight w:val="70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рисунков «Ура, каникулы!» (май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63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онлайн-викторина для дошкольников «Животные Африки» (май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успешное прохождение - 34</w:t>
            </w:r>
          </w:p>
        </w:tc>
      </w:tr>
      <w:tr w:rsidR="00974F1E" w:rsidTr="00974F1E">
        <w:trPr>
          <w:trHeight w:val="70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47F84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Символы России»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47F84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47F84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успешное прохождение - 35</w:t>
            </w:r>
          </w:p>
        </w:tc>
      </w:tr>
      <w:tr w:rsidR="00974F1E" w:rsidTr="00974F1E">
        <w:trPr>
          <w:trHeight w:val="58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«Моя страна в образах и символах» (июнь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75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47F84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королевстве шашек»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47F84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47F84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успешное прохождение - 23</w:t>
            </w:r>
          </w:p>
        </w:tc>
      </w:tr>
      <w:tr w:rsidR="00974F1E" w:rsidTr="00974F1E">
        <w:trPr>
          <w:trHeight w:val="10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рисунков «Лучшего рисунка нет, это – мой автопортрет» (июнь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9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47F84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я знаю о себе»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47F84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47F84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успешное прохождение - 7</w:t>
            </w:r>
          </w:p>
        </w:tc>
      </w:tr>
      <w:tr w:rsidR="00974F1E" w:rsidTr="00974F1E">
        <w:trPr>
          <w:trHeight w:val="75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47F84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Знаток компьютера»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47F84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47F84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успешное прохождение - 7</w:t>
            </w:r>
          </w:p>
        </w:tc>
      </w:tr>
      <w:tr w:rsidR="00974F1E" w:rsidTr="00974F1E">
        <w:trPr>
          <w:trHeight w:val="8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«Незнайка в солнечном городе» (июнь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97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конкурс работ из пластилина «Вот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 (июнь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4F1E" w:rsidRPr="009C1F1D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F1E" w:rsidTr="00974F1E">
        <w:trPr>
          <w:trHeight w:val="9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«Моя семья» (июль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63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«Народные промыслы» (июль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70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«Я рисую лето» (июль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55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«Полосатые мячи» (август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9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«Подари улыбку» (август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70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«Все любят спорт!» (август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94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«Все профессии важны» (август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105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«Город будущего» (август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97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«Вторая мама» (сентябрь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88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«Мои лучшие каникулы» (сентябрь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76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поделок «Шишки, жёлудь, три листочка» (сентябрь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88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онлайн-викторина «Там, где клён шумит…» (октябрь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успешное прохождение - 6</w:t>
            </w:r>
          </w:p>
        </w:tc>
      </w:tr>
      <w:tr w:rsidR="00974F1E" w:rsidTr="00974F1E">
        <w:trPr>
          <w:trHeight w:val="70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«Мой папа – самый лучший!» (октябрь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115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547F84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лес готовится к осени?»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47F84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47F84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успешное прохождение - 10</w:t>
            </w:r>
          </w:p>
        </w:tc>
      </w:tr>
      <w:tr w:rsidR="00974F1E" w:rsidTr="00974F1E">
        <w:trPr>
          <w:trHeight w:val="58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«Осень золотая» (октябрь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64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47F84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онлайн-викторина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Синичкиному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дню»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7F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47F84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47F84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успешное прохождение - 9</w:t>
            </w:r>
          </w:p>
        </w:tc>
      </w:tr>
      <w:tr w:rsidR="00974F1E" w:rsidTr="00974F1E">
        <w:trPr>
          <w:trHeight w:val="5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поделок из конструктора «Я – изобретатель!» (ноябрь 2023 г)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66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детских тематических рисунков «Разноцветные капли – 2023» (ноябрь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 - 4</w:t>
            </w:r>
          </w:p>
        </w:tc>
      </w:tr>
      <w:tr w:rsidR="00974F1E" w:rsidTr="00974F1E">
        <w:trPr>
          <w:trHeight w:val="67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«День рождения Деда Мороза» (ноябрь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63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«Любимая мама» (ноябрь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69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«Письмо желаний» (ноября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66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«Эх, прокачу!» (декабрь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33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«Волшебные узоры зимы» (декабрь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33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новогодних поделок «Хоровод новогодних творений» (декабрь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33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«Праздник к нам приходит!» (декабрь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3C25A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AE">
              <w:rPr>
                <w:rFonts w:ascii="Times New Roman" w:hAnsi="Times New Roman" w:cs="Times New Roman"/>
                <w:sz w:val="24"/>
                <w:szCs w:val="24"/>
              </w:rPr>
              <w:t>Диплом за 2 место – 4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AE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3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4F1E" w:rsidTr="00974F1E">
        <w:trPr>
          <w:trHeight w:val="330"/>
        </w:trPr>
        <w:tc>
          <w:tcPr>
            <w:tcW w:w="1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3C25A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</w:tr>
      <w:tr w:rsidR="00974F1E" w:rsidTr="00974F1E">
        <w:trPr>
          <w:trHeight w:val="33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E81496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«Мастерская слова: зёрна добра и красоты» (февраль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E81496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E81496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- 1</w:t>
            </w:r>
          </w:p>
        </w:tc>
      </w:tr>
      <w:tr w:rsidR="00974F1E" w:rsidTr="00974F1E">
        <w:trPr>
          <w:trHeight w:val="33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E81496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9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Фестиваль по </w:t>
            </w:r>
            <w:proofErr w:type="spellStart"/>
            <w:r w:rsidRPr="00E81496">
              <w:rPr>
                <w:rFonts w:ascii="Times New Roman" w:hAnsi="Times New Roman" w:cs="Times New Roman"/>
                <w:sz w:val="24"/>
                <w:szCs w:val="24"/>
              </w:rPr>
              <w:t>дуатлону</w:t>
            </w:r>
            <w:proofErr w:type="spellEnd"/>
            <w:r w:rsidRPr="00E81496">
              <w:rPr>
                <w:rFonts w:ascii="Times New Roman" w:hAnsi="Times New Roman" w:cs="Times New Roman"/>
                <w:sz w:val="24"/>
                <w:szCs w:val="24"/>
              </w:rPr>
              <w:t xml:space="preserve"> среди дошкольных образовательных организаций города Курска (май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149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4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E81496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E81496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1496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</w:p>
        </w:tc>
      </w:tr>
      <w:tr w:rsidR="00974F1E" w:rsidTr="00974F1E">
        <w:trPr>
          <w:trHeight w:val="33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887721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21">
              <w:rPr>
                <w:rFonts w:ascii="Times New Roman" w:hAnsi="Times New Roman" w:cs="Times New Roman"/>
                <w:sz w:val="24"/>
                <w:szCs w:val="24"/>
              </w:rPr>
              <w:t>Областной турнир способностей  «Соловушка – В КРУГУ СЕМЬИ» для детей дошкольного возраста 3-7 лет (ноябрь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77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887721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887721" w:rsidRDefault="00974F1E" w:rsidP="00974F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21">
              <w:rPr>
                <w:rFonts w:ascii="Times New Roman" w:hAnsi="Times New Roman" w:cs="Times New Roman"/>
                <w:sz w:val="24"/>
                <w:szCs w:val="24"/>
              </w:rPr>
              <w:t>Дипломант 1 степени – 8</w:t>
            </w:r>
          </w:p>
          <w:p w:rsidR="00974F1E" w:rsidRPr="00887721" w:rsidRDefault="00974F1E" w:rsidP="00974F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21">
              <w:rPr>
                <w:rFonts w:ascii="Times New Roman" w:hAnsi="Times New Roman" w:cs="Times New Roman"/>
                <w:sz w:val="24"/>
                <w:szCs w:val="24"/>
              </w:rPr>
              <w:t>Дипломант 2 степени – 7</w:t>
            </w:r>
          </w:p>
          <w:p w:rsidR="00974F1E" w:rsidRPr="00887721" w:rsidRDefault="00974F1E" w:rsidP="00974F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21">
              <w:rPr>
                <w:rFonts w:ascii="Times New Roman" w:hAnsi="Times New Roman" w:cs="Times New Roman"/>
                <w:sz w:val="24"/>
                <w:szCs w:val="24"/>
              </w:rPr>
              <w:t>Дипломант 3 степени – 10</w:t>
            </w:r>
          </w:p>
          <w:p w:rsidR="00974F1E" w:rsidRPr="00887721" w:rsidRDefault="00974F1E" w:rsidP="00974F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21">
              <w:rPr>
                <w:rFonts w:ascii="Times New Roman" w:hAnsi="Times New Roman" w:cs="Times New Roman"/>
                <w:sz w:val="24"/>
                <w:szCs w:val="24"/>
              </w:rPr>
              <w:t>Грамота участника - 20</w:t>
            </w:r>
          </w:p>
        </w:tc>
      </w:tr>
      <w:tr w:rsidR="00974F1E" w:rsidTr="00974F1E">
        <w:trPr>
          <w:trHeight w:val="330"/>
        </w:trPr>
        <w:tc>
          <w:tcPr>
            <w:tcW w:w="1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974F1E" w:rsidTr="00974F1E"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400FEB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городской творческий детско-юношеский фестиваль</w:t>
            </w:r>
            <w:r w:rsidRPr="00400F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</w:t>
            </w:r>
            <w:r w:rsidRPr="00400FE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400FE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00FE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0F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400FEB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400FEB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FE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Победителя - 34</w:t>
            </w:r>
          </w:p>
        </w:tc>
      </w:tr>
      <w:tr w:rsidR="00974F1E" w:rsidTr="00974F1E">
        <w:trPr>
          <w:trHeight w:val="79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15934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вокального искусства </w:t>
            </w:r>
            <w:r w:rsidRPr="00D159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ДоМиСоль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 в рамках открытого фестиваля творчества дошкольников</w:t>
            </w:r>
            <w:r w:rsidRPr="00D159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Лесенка-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чудесенка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 (январь</w:t>
            </w:r>
            <w:r w:rsidRPr="00D1593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1593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59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15934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15934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34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D15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5934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974F1E" w:rsidTr="00974F1E">
        <w:trPr>
          <w:trHeight w:val="78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142B9B" w:rsidRDefault="00974F1E" w:rsidP="00974F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олимпиада для дошкольников</w:t>
            </w:r>
            <w:r w:rsidRPr="00142B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Смышлёныш</w:t>
            </w:r>
            <w:proofErr w:type="spellEnd"/>
            <w:r w:rsidRPr="00142B9B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рамках открытого Фестиваля</w:t>
            </w:r>
            <w:r w:rsidRPr="00142B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дети – звёзды на большой планете</w:t>
            </w:r>
            <w:r w:rsidRPr="00142B9B">
              <w:rPr>
                <w:rFonts w:ascii="Times New Roman" w:hAnsi="Times New Roman" w:cs="Times New Roman"/>
                <w:sz w:val="24"/>
                <w:szCs w:val="24"/>
              </w:rPr>
              <w:t xml:space="preserve">»     </w:t>
            </w:r>
          </w:p>
          <w:p w:rsidR="00974F1E" w:rsidRPr="00142B9B" w:rsidRDefault="00974F1E" w:rsidP="00974F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142B9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42B9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2B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142B9B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F90B73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73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974F1E" w:rsidRPr="00F90B73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7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90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0B7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- 83</w:t>
            </w:r>
          </w:p>
          <w:p w:rsidR="00974F1E" w:rsidRPr="00F90B73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7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90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90B7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31</w:t>
            </w:r>
          </w:p>
          <w:p w:rsidR="00974F1E" w:rsidRPr="00F90B73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7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90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90B7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- 8</w:t>
            </w:r>
          </w:p>
          <w:p w:rsidR="00974F1E" w:rsidRPr="00157DF6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F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- 11</w:t>
            </w:r>
          </w:p>
          <w:p w:rsidR="00974F1E" w:rsidRPr="008F0157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5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974F1E" w:rsidRPr="00270266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6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27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7026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- 80</w:t>
            </w:r>
          </w:p>
          <w:p w:rsidR="00974F1E" w:rsidRPr="008F0157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5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F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F0157">
              <w:rPr>
                <w:rFonts w:ascii="Times New Roman" w:hAnsi="Times New Roman" w:cs="Times New Roman"/>
                <w:sz w:val="24"/>
                <w:szCs w:val="24"/>
              </w:rPr>
              <w:t xml:space="preserve"> степени - 22</w:t>
            </w:r>
          </w:p>
          <w:p w:rsidR="00974F1E" w:rsidRPr="008F0157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5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F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F0157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11</w:t>
            </w:r>
          </w:p>
          <w:p w:rsidR="00974F1E" w:rsidRPr="00142B9B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5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- 3</w:t>
            </w:r>
          </w:p>
        </w:tc>
      </w:tr>
      <w:tr w:rsidR="00974F1E" w:rsidTr="00974F1E">
        <w:trPr>
          <w:trHeight w:val="66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6F2B1C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акция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памятник себе воздвиг нерукотворный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 дню памяти А.С. Пушкина (январь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6F2B1C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6F2B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- 3</w:t>
            </w:r>
          </w:p>
          <w:p w:rsidR="00974F1E" w:rsidRPr="006F2B1C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5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867F05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</w:t>
            </w:r>
            <w:r w:rsidRPr="00867F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Память поколений</w:t>
            </w:r>
            <w:r w:rsidRPr="00867F0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867F0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67F0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7F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867F05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867F05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 - 2</w:t>
            </w:r>
          </w:p>
        </w:tc>
      </w:tr>
      <w:tr w:rsidR="00974F1E" w:rsidTr="00974F1E">
        <w:trPr>
          <w:trHeight w:val="63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D48CB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Международного конкурса-фестиваля декоративно-прикладного творчества </w:t>
            </w:r>
            <w:r w:rsidRPr="00CD48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Пасхальное яйцо - 2023</w:t>
            </w:r>
            <w:r w:rsidRPr="00CD48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4F1E" w:rsidRPr="00CD48CB" w:rsidRDefault="00974F1E" w:rsidP="00974F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8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CD48C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D48C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4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D48CB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CD48CB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C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D4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D48C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1</w:t>
            </w:r>
          </w:p>
          <w:p w:rsidR="00974F1E" w:rsidRPr="00CD48CB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C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4F1E" w:rsidRPr="00CD48CB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70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0D3C00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C0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</w:t>
            </w:r>
            <w:r w:rsidRPr="000D3C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плакат</w:t>
            </w:r>
            <w:r w:rsidRPr="000D3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80-й годовщине освобождения города Курска от немецко-фашистских захватчиков</w:t>
            </w:r>
            <w:r w:rsidRPr="000D3C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0D3C0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D3C0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3C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0D3C00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0D3C00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- 3</w:t>
            </w:r>
          </w:p>
          <w:p w:rsidR="00974F1E" w:rsidRPr="000D3C00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76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4B6C69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Выставка-конкурс детского творчества муниципальных дошкольных образовательных учреждений города Курска</w:t>
            </w:r>
            <w:r w:rsidRPr="004B6C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Малахитовая шкатулка</w:t>
            </w:r>
            <w:r w:rsidRPr="004B6C6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B6C6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B6C6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6C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4B6C69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4F1E" w:rsidRPr="00CA40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401C">
              <w:rPr>
                <w:rFonts w:ascii="Times New Roman" w:hAnsi="Times New Roman" w:cs="Times New Roman"/>
                <w:sz w:val="24"/>
                <w:szCs w:val="24"/>
              </w:rPr>
              <w:t xml:space="preserve">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4F1E" w:rsidRPr="004B6C69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8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9924D6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исследовательская конференция</w:t>
            </w:r>
            <w:r w:rsidRPr="009924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на ладошке</w:t>
            </w:r>
            <w:r w:rsidRPr="009924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дошкольных образовательных организаций города Курска</w:t>
            </w:r>
            <w:r w:rsidRPr="009924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9924D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924D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24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9924D6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6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9924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24D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974F1E" w:rsidRPr="009924D6" w:rsidRDefault="00974F1E" w:rsidP="00974F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- 1</w:t>
            </w:r>
          </w:p>
        </w:tc>
      </w:tr>
      <w:tr w:rsidR="00974F1E" w:rsidTr="00974F1E">
        <w:trPr>
          <w:trHeight w:val="66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E7D32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Окружная экологическая акция</w:t>
            </w:r>
            <w:r w:rsidRPr="00DE7D3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 ответе за птиц на планете</w:t>
            </w:r>
            <w:r w:rsidRPr="00DE7D3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74F1E" w:rsidRPr="00302FAA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Pr="00DE7D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7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E7D32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E7D32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- 1</w:t>
            </w:r>
          </w:p>
        </w:tc>
      </w:tr>
      <w:tr w:rsidR="00974F1E" w:rsidTr="00974F1E">
        <w:trPr>
          <w:trHeight w:val="72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1F48F1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для детей особой заботы</w:t>
            </w:r>
            <w:r w:rsidRPr="001F48F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Пасхальные традиции</w:t>
            </w:r>
            <w:r w:rsidRPr="001F48F1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1F48F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F48F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48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1F48F1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1F48F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1F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48F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974F1E" w:rsidRPr="001F48F1" w:rsidRDefault="00974F1E" w:rsidP="00974F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- 4</w:t>
            </w:r>
          </w:p>
        </w:tc>
      </w:tr>
      <w:tr w:rsidR="00974F1E" w:rsidTr="00974F1E">
        <w:trPr>
          <w:trHeight w:val="76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824AC8" w:rsidRDefault="00974F1E" w:rsidP="00974F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олимпиада для дошкольников</w:t>
            </w:r>
            <w:r w:rsidRPr="00142B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 w:rsidRPr="00142B9B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рамках открытого Фестиваля</w:t>
            </w:r>
            <w:r w:rsidRPr="00142B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дети – звёзды на большой планете» </w:t>
            </w:r>
            <w:r w:rsidRPr="00142B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142B9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42B9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2B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824AC8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A6A33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974F1E" w:rsidRPr="00DA6A33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DA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DA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974F1E" w:rsidRPr="00DA6A33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DA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- 11</w:t>
            </w:r>
          </w:p>
          <w:p w:rsidR="00974F1E" w:rsidRPr="00DA6A33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74F1E" w:rsidRPr="00DA6A33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974F1E" w:rsidRPr="00DA6A33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DA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974F1E" w:rsidRPr="00DA6A33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DA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DA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4F1E" w:rsidRPr="00824AC8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4F1E" w:rsidTr="00974F1E">
        <w:trPr>
          <w:trHeight w:val="64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81D45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выставка-конкурс творческих работ «Родной свой край люби и знай» (апрель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81D45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C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D4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3</w:t>
            </w:r>
          </w:p>
          <w:p w:rsidR="00974F1E" w:rsidRPr="00D81D45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C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D48C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1</w:t>
            </w:r>
          </w:p>
        </w:tc>
      </w:tr>
      <w:tr w:rsidR="00974F1E" w:rsidTr="00974F1E">
        <w:trPr>
          <w:trHeight w:val="70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3F1445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акция</w:t>
            </w:r>
            <w:r w:rsidRPr="003F14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 идет – весне дорогу</w:t>
            </w:r>
            <w:r w:rsidRPr="003F144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3F144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144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14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3F1445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3F1445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- 24</w:t>
            </w:r>
          </w:p>
        </w:tc>
      </w:tr>
      <w:tr w:rsidR="00974F1E" w:rsidTr="00974F1E">
        <w:trPr>
          <w:trHeight w:val="76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3479F8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акция «Моя</w:t>
            </w:r>
            <w:r w:rsidRPr="0034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Pr="003479F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3479F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9F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9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3479F8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3479F8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- 3</w:t>
            </w:r>
          </w:p>
        </w:tc>
      </w:tr>
      <w:tr w:rsidR="00974F1E" w:rsidTr="00974F1E">
        <w:trPr>
          <w:trHeight w:val="63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3479F8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циклическим видам спорта среди дошкольных образовательных организаций города Курска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Дуатлоша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(май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3479F8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DA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личном зачете)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DA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4F1E" w:rsidRPr="003479F8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командном зачете)</w:t>
            </w:r>
          </w:p>
        </w:tc>
      </w:tr>
      <w:tr w:rsidR="00974F1E" w:rsidTr="00974F1E"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47F84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Онлайн-акция «Дети – это чудо»,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приуроченная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защиты детей (май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47F84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E" w:rsidRPr="00547F84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974F1E" w:rsidTr="00974F1E"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6F2B1C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акция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живу в России» (июнь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6F2B1C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6F2B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- 1</w:t>
            </w:r>
          </w:p>
          <w:p w:rsidR="00974F1E" w:rsidRPr="006F2B1C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81D45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 выставка семейных рисунков «Крепкая семья – могучая держава», посвящённая Дню России (июнь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81D45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C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– 3</w:t>
            </w:r>
          </w:p>
          <w:p w:rsidR="00974F1E" w:rsidRPr="00D81D45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Default="00974F1E" w:rsidP="0097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«Горит нашей памяти свеча», посвященный Дню памяти и скорби (июнь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EA63C5" w:rsidRDefault="00974F1E" w:rsidP="00974F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EA6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место - 1</w:t>
            </w:r>
          </w:p>
          <w:p w:rsidR="00974F1E" w:rsidRPr="00CD48CB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6F2B1C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 – Родина моя», посвященная Дню России (июнь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6F2B1C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6F2B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- 4</w:t>
            </w:r>
          </w:p>
        </w:tc>
      </w:tr>
      <w:tr w:rsidR="00974F1E" w:rsidTr="00974F1E"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6F2B1C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Фотомарафон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малой Родины моей начинается Россия», посвященный Дню России и Дню образования Курской области (июнь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6F2B1C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6F2B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 - 1</w:t>
            </w:r>
          </w:p>
        </w:tc>
      </w:tr>
      <w:tr w:rsidR="00974F1E" w:rsidTr="00974F1E"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6F2B1C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акция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верности» (июль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6F2B1C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6F2B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- 3</w:t>
            </w:r>
          </w:p>
          <w:p w:rsidR="00974F1E" w:rsidRPr="006F2B1C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Онлайн-проект АРТ-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«Дети нарисовали» (август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6F2B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- 1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6F2B1C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 цветов Российский флаг…», посвященная Дню государственного флага Российской Федерации  (август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6F2B1C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6F2B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- 1</w:t>
            </w:r>
          </w:p>
          <w:p w:rsidR="00974F1E" w:rsidRPr="006F2B1C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E" w:rsidTr="00974F1E"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9942B0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Выставка-конкурс изобразительного искусства </w:t>
            </w:r>
            <w:r w:rsidRPr="009942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Акварелька»  открытого Ф</w:t>
            </w:r>
            <w:r w:rsidRPr="009942B0">
              <w:rPr>
                <w:rFonts w:ascii="Times New Roman" w:hAnsi="Times New Roman" w:cs="Times New Roman"/>
                <w:sz w:val="24"/>
                <w:szCs w:val="24"/>
              </w:rPr>
              <w:t>естиваля творчества дошкольников «Лесенка-</w:t>
            </w:r>
            <w:proofErr w:type="spellStart"/>
            <w:r w:rsidRPr="009942B0">
              <w:rPr>
                <w:rFonts w:ascii="Times New Roman" w:hAnsi="Times New Roman" w:cs="Times New Roman"/>
                <w:sz w:val="24"/>
                <w:szCs w:val="24"/>
              </w:rPr>
              <w:t>чудесенка</w:t>
            </w:r>
            <w:proofErr w:type="spellEnd"/>
            <w:r w:rsidRPr="009942B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9942B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42B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2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9942B0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9942B0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Дипломанта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1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- 1</w:t>
            </w:r>
          </w:p>
          <w:p w:rsidR="00974F1E" w:rsidRPr="006A1F56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B0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994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942B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 w:rsidRPr="006A1F56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974F1E" w:rsidTr="00974F1E"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 «Игрушка прошлого и настоящего» в рамках Малых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Бартрамовских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чтений (сентябрь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9942B0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DA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6A3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- 2</w:t>
            </w:r>
          </w:p>
        </w:tc>
      </w:tr>
      <w:tr w:rsidR="00974F1E" w:rsidTr="00974F1E"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3300D3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0D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детских театральных коллективов дошкольных образовательных организаций города Курска </w:t>
            </w:r>
            <w:r w:rsidRPr="00330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00D3">
              <w:rPr>
                <w:rFonts w:ascii="Times New Roman" w:hAnsi="Times New Roman" w:cs="Times New Roman"/>
                <w:sz w:val="24"/>
                <w:szCs w:val="24"/>
              </w:rPr>
              <w:t>Сказочный дождь</w:t>
            </w:r>
            <w:r w:rsidRPr="003300D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3300D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00D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00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3300D3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3300D3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- 3</w:t>
            </w:r>
          </w:p>
        </w:tc>
      </w:tr>
      <w:tr w:rsidR="00974F1E" w:rsidTr="00974F1E"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9942B0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Выставка-конкурс декоративно-прикладного творчества </w:t>
            </w:r>
            <w:r w:rsidRPr="009942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сундучок»  открытого Ф</w:t>
            </w:r>
            <w:r w:rsidRPr="009942B0">
              <w:rPr>
                <w:rFonts w:ascii="Times New Roman" w:hAnsi="Times New Roman" w:cs="Times New Roman"/>
                <w:sz w:val="24"/>
                <w:szCs w:val="24"/>
              </w:rPr>
              <w:t>естиваля творчества дошкольников «Лесенка-</w:t>
            </w:r>
            <w:proofErr w:type="spellStart"/>
            <w:r w:rsidRPr="009942B0">
              <w:rPr>
                <w:rFonts w:ascii="Times New Roman" w:hAnsi="Times New Roman" w:cs="Times New Roman"/>
                <w:sz w:val="24"/>
                <w:szCs w:val="24"/>
              </w:rPr>
              <w:t>чудесенка</w:t>
            </w:r>
            <w:proofErr w:type="spellEnd"/>
            <w:r w:rsidRPr="009942B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9942B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42B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2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9942B0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1E" w:rsidRPr="006A1F56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B0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994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42B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 w:rsidRPr="006A1F5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4F1E" w:rsidTr="00974F1E"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6F2B1C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акция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меньших» (октябрь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B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6F2B1C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6F2B1C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- 3</w:t>
            </w:r>
          </w:p>
        </w:tc>
      </w:tr>
      <w:tr w:rsidR="00974F1E" w:rsidTr="00974F1E"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городской конкурс декоративно-прикладного творчества «Космический Новый год»  (ноябрь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E13F2E" w:rsidRDefault="00974F1E" w:rsidP="00974F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E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E13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3F2E">
              <w:rPr>
                <w:rFonts w:ascii="Times New Roman" w:hAnsi="Times New Roman" w:cs="Times New Roman"/>
                <w:sz w:val="24"/>
                <w:szCs w:val="24"/>
              </w:rPr>
              <w:t xml:space="preserve"> место - 1</w:t>
            </w:r>
          </w:p>
          <w:p w:rsidR="00974F1E" w:rsidRPr="00E13F2E" w:rsidRDefault="00974F1E" w:rsidP="00974F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E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E13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13F2E">
              <w:rPr>
                <w:rFonts w:ascii="Times New Roman" w:hAnsi="Times New Roman" w:cs="Times New Roman"/>
                <w:sz w:val="24"/>
                <w:szCs w:val="24"/>
              </w:rPr>
              <w:t xml:space="preserve"> место - 2</w:t>
            </w:r>
          </w:p>
          <w:p w:rsidR="00974F1E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E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E13F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4F1E" w:rsidTr="00974F1E"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Default="00974F1E" w:rsidP="009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вокально-хореографического творчества среди воспитанников дошкольных образовательных организаций города Курска (вокальное направление) (ноябрь 2023 г.)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Default="00974F1E" w:rsidP="009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Default="00974F1E" w:rsidP="00974F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1E" w:rsidRPr="00B95687" w:rsidRDefault="00974F1E" w:rsidP="00974F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87">
              <w:rPr>
                <w:rFonts w:ascii="Times New Roman" w:hAnsi="Times New Roman" w:cs="Times New Roman"/>
                <w:sz w:val="24"/>
                <w:szCs w:val="24"/>
              </w:rPr>
              <w:t>Грамота Гран-При - 1</w:t>
            </w:r>
          </w:p>
        </w:tc>
      </w:tr>
      <w:tr w:rsidR="00974F1E" w:rsidTr="00974F1E"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D4594A" w:rsidRDefault="00974F1E" w:rsidP="00974F1E">
            <w:pPr>
              <w:pStyle w:val="ae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142B9B" w:rsidRDefault="00974F1E" w:rsidP="00974F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олимпиада для дошкольников</w:t>
            </w:r>
            <w:r w:rsidRPr="00142B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Полиглотик</w:t>
            </w:r>
            <w:proofErr w:type="spellEnd"/>
            <w:r w:rsidRPr="00142B9B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рамках открытого Фестиваля</w:t>
            </w:r>
            <w:r w:rsidRPr="00142B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дети – звёзды на большой планете</w:t>
            </w:r>
            <w:r w:rsidRPr="00142B9B">
              <w:rPr>
                <w:rFonts w:ascii="Times New Roman" w:hAnsi="Times New Roman" w:cs="Times New Roman"/>
                <w:sz w:val="24"/>
                <w:szCs w:val="24"/>
              </w:rPr>
              <w:t xml:space="preserve">»     </w:t>
            </w:r>
          </w:p>
          <w:p w:rsidR="00974F1E" w:rsidRPr="00142B9B" w:rsidRDefault="00974F1E" w:rsidP="00974F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142B9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42B9B"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142B9B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E" w:rsidRPr="00F90B73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73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974F1E" w:rsidRPr="00F90B73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7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90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0B7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4F1E" w:rsidRPr="00F90B73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7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90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90B7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74F1E" w:rsidRPr="008F0157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5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974F1E" w:rsidRPr="00270266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6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27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7026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74F1E" w:rsidRPr="00142B9B" w:rsidRDefault="00974F1E" w:rsidP="0097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5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F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F0157">
              <w:rPr>
                <w:rFonts w:ascii="Times New Roman" w:hAnsi="Times New Roman" w:cs="Times New Roman"/>
                <w:sz w:val="24"/>
                <w:szCs w:val="24"/>
              </w:rPr>
              <w:t xml:space="preserve"> степени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74F1E" w:rsidRDefault="00974F1E" w:rsidP="00D276A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107" w:rsidRDefault="00EA39F7" w:rsidP="0004010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276A2">
        <w:rPr>
          <w:rFonts w:ascii="Times New Roman" w:hAnsi="Times New Roman" w:cs="Times New Roman"/>
          <w:b/>
          <w:sz w:val="28"/>
          <w:szCs w:val="28"/>
        </w:rPr>
        <w:t>В</w:t>
      </w:r>
      <w:r w:rsidR="00D276A2" w:rsidRPr="00741EFF">
        <w:rPr>
          <w:rFonts w:ascii="Times New Roman" w:hAnsi="Times New Roman" w:cs="Times New Roman"/>
          <w:b/>
          <w:sz w:val="28"/>
          <w:szCs w:val="28"/>
        </w:rPr>
        <w:t>ывод</w:t>
      </w:r>
      <w:r w:rsidR="00472A4B">
        <w:rPr>
          <w:rFonts w:ascii="Times New Roman" w:hAnsi="Times New Roman" w:cs="Times New Roman"/>
          <w:sz w:val="28"/>
          <w:szCs w:val="28"/>
        </w:rPr>
        <w:t>: в ДОО</w:t>
      </w:r>
      <w:r w:rsidR="00D276A2">
        <w:rPr>
          <w:rFonts w:ascii="Times New Roman" w:hAnsi="Times New Roman" w:cs="Times New Roman"/>
          <w:sz w:val="28"/>
          <w:szCs w:val="28"/>
        </w:rPr>
        <w:t xml:space="preserve"> создана рациональная </w:t>
      </w:r>
      <w:r w:rsidR="00D5194C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D276A2">
        <w:rPr>
          <w:rFonts w:ascii="Times New Roman" w:hAnsi="Times New Roman" w:cs="Times New Roman"/>
          <w:sz w:val="28"/>
          <w:szCs w:val="28"/>
        </w:rPr>
        <w:t>си</w:t>
      </w:r>
      <w:r w:rsidR="00D5194C">
        <w:rPr>
          <w:rFonts w:ascii="Times New Roman" w:hAnsi="Times New Roman" w:cs="Times New Roman"/>
          <w:sz w:val="28"/>
          <w:szCs w:val="28"/>
        </w:rPr>
        <w:t>стема для воспитанников</w:t>
      </w:r>
      <w:r w:rsidR="00D276A2">
        <w:rPr>
          <w:rFonts w:ascii="Times New Roman" w:hAnsi="Times New Roman" w:cs="Times New Roman"/>
          <w:sz w:val="28"/>
          <w:szCs w:val="28"/>
        </w:rPr>
        <w:t>, позвол</w:t>
      </w:r>
      <w:r w:rsidR="00D5194C">
        <w:rPr>
          <w:rFonts w:ascii="Times New Roman" w:hAnsi="Times New Roman" w:cs="Times New Roman"/>
          <w:sz w:val="28"/>
          <w:szCs w:val="28"/>
        </w:rPr>
        <w:t xml:space="preserve">яющая комплексно реализовывать </w:t>
      </w:r>
      <w:r w:rsidR="00D276A2">
        <w:rPr>
          <w:rFonts w:ascii="Times New Roman" w:hAnsi="Times New Roman" w:cs="Times New Roman"/>
          <w:sz w:val="28"/>
          <w:szCs w:val="28"/>
        </w:rPr>
        <w:t>приоритетные задачи</w:t>
      </w:r>
      <w:r w:rsidR="00D5194C">
        <w:rPr>
          <w:rFonts w:ascii="Times New Roman" w:hAnsi="Times New Roman" w:cs="Times New Roman"/>
          <w:sz w:val="28"/>
          <w:szCs w:val="28"/>
        </w:rPr>
        <w:t xml:space="preserve"> дошкольного воспитания</w:t>
      </w:r>
      <w:r w:rsidR="009805AF">
        <w:rPr>
          <w:rFonts w:ascii="Times New Roman" w:hAnsi="Times New Roman" w:cs="Times New Roman"/>
          <w:sz w:val="28"/>
          <w:szCs w:val="28"/>
        </w:rPr>
        <w:t xml:space="preserve"> и образования</w:t>
      </w:r>
      <w:r w:rsidR="00D276A2">
        <w:rPr>
          <w:rFonts w:ascii="Times New Roman" w:hAnsi="Times New Roman" w:cs="Times New Roman"/>
          <w:sz w:val="28"/>
          <w:szCs w:val="28"/>
        </w:rPr>
        <w:t xml:space="preserve">. </w:t>
      </w:r>
      <w:r w:rsidR="00040107">
        <w:rPr>
          <w:rFonts w:ascii="Times New Roman" w:hAnsi="Times New Roman"/>
          <w:sz w:val="28"/>
          <w:szCs w:val="28"/>
        </w:rPr>
        <w:t>Мониторинг реализации программ ДОО</w:t>
      </w:r>
      <w:r w:rsidR="00040107" w:rsidRPr="003878A4">
        <w:rPr>
          <w:rFonts w:ascii="Times New Roman" w:hAnsi="Times New Roman"/>
          <w:sz w:val="28"/>
          <w:szCs w:val="28"/>
        </w:rPr>
        <w:t xml:space="preserve"> позволяет сделать вывод о выполнении программных задач в полном объеме; стабильн</w:t>
      </w:r>
      <w:r w:rsidR="00040107">
        <w:rPr>
          <w:rFonts w:ascii="Times New Roman" w:hAnsi="Times New Roman"/>
          <w:sz w:val="28"/>
          <w:szCs w:val="28"/>
        </w:rPr>
        <w:t>ые результаты освоения программ</w:t>
      </w:r>
      <w:r w:rsidR="00040107" w:rsidRPr="003878A4">
        <w:rPr>
          <w:rFonts w:ascii="Times New Roman" w:hAnsi="Times New Roman"/>
          <w:sz w:val="28"/>
          <w:szCs w:val="28"/>
        </w:rPr>
        <w:t xml:space="preserve">  отражаются в сравнительных показателях положительной динамики формирования  представлений, умений и навыков воспитанни</w:t>
      </w:r>
      <w:r w:rsidR="00040107">
        <w:rPr>
          <w:rFonts w:ascii="Times New Roman" w:hAnsi="Times New Roman"/>
          <w:sz w:val="28"/>
          <w:szCs w:val="28"/>
        </w:rPr>
        <w:t xml:space="preserve">ков </w:t>
      </w:r>
      <w:r w:rsidR="00040107" w:rsidRPr="003878A4">
        <w:rPr>
          <w:rFonts w:ascii="Times New Roman" w:hAnsi="Times New Roman"/>
          <w:sz w:val="28"/>
          <w:szCs w:val="28"/>
        </w:rPr>
        <w:t xml:space="preserve">во всех возрастных группах. </w:t>
      </w:r>
    </w:p>
    <w:p w:rsidR="00D276A2" w:rsidRDefault="00D276A2" w:rsidP="00D276A2">
      <w:pPr>
        <w:shd w:val="clear" w:color="auto" w:fill="FFFFFF"/>
        <w:spacing w:before="18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 Оценка системы управления организации</w:t>
      </w:r>
    </w:p>
    <w:p w:rsidR="00D276A2" w:rsidRPr="00E00176" w:rsidRDefault="00D276A2" w:rsidP="00E00176">
      <w:pPr>
        <w:shd w:val="clear" w:color="auto" w:fill="FFFFFF"/>
        <w:spacing w:before="180" w:after="18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Непосредственное общее руководство в</w:t>
      </w:r>
      <w:r w:rsidR="003E27B8">
        <w:rPr>
          <w:rFonts w:ascii="Times New Roman" w:hAnsi="Times New Roman"/>
          <w:sz w:val="28"/>
          <w:szCs w:val="28"/>
        </w:rPr>
        <w:t xml:space="preserve">семи направлениями деятельности ДОО </w:t>
      </w:r>
      <w:r>
        <w:rPr>
          <w:rFonts w:ascii="Times New Roman" w:hAnsi="Times New Roman"/>
          <w:sz w:val="28"/>
          <w:szCs w:val="28"/>
        </w:rPr>
        <w:t>осуще</w:t>
      </w:r>
      <w:r w:rsidR="003E27B8">
        <w:rPr>
          <w:rFonts w:ascii="Times New Roman" w:hAnsi="Times New Roman"/>
          <w:sz w:val="28"/>
          <w:szCs w:val="28"/>
        </w:rPr>
        <w:t>ствляется заведующ</w:t>
      </w:r>
      <w:r w:rsidR="00E00176">
        <w:rPr>
          <w:rFonts w:ascii="Times New Roman" w:hAnsi="Times New Roman"/>
          <w:sz w:val="28"/>
          <w:szCs w:val="28"/>
        </w:rPr>
        <w:t xml:space="preserve">им ДОО </w:t>
      </w:r>
      <w:r>
        <w:rPr>
          <w:rFonts w:ascii="Times New Roman" w:hAnsi="Times New Roman"/>
          <w:sz w:val="28"/>
          <w:szCs w:val="28"/>
        </w:rPr>
        <w:t xml:space="preserve">  в с</w:t>
      </w:r>
      <w:r w:rsidR="001206DD">
        <w:rPr>
          <w:rFonts w:ascii="Times New Roman" w:hAnsi="Times New Roman"/>
          <w:sz w:val="28"/>
          <w:szCs w:val="28"/>
        </w:rPr>
        <w:t>оответствии с Уставом ДОО</w:t>
      </w:r>
      <w:r>
        <w:rPr>
          <w:rFonts w:ascii="Times New Roman" w:hAnsi="Times New Roman"/>
          <w:sz w:val="28"/>
          <w:szCs w:val="28"/>
        </w:rPr>
        <w:t>, действующими законодательными и иными нормативными правовыми актами Российской  Федерации и Курской области, м</w:t>
      </w:r>
      <w:r w:rsidR="00E00176">
        <w:rPr>
          <w:rFonts w:ascii="Times New Roman" w:hAnsi="Times New Roman"/>
          <w:sz w:val="28"/>
          <w:szCs w:val="28"/>
        </w:rPr>
        <w:t xml:space="preserve">униципальными правовыми актами </w:t>
      </w:r>
      <w:r>
        <w:rPr>
          <w:rFonts w:ascii="Times New Roman" w:hAnsi="Times New Roman"/>
          <w:sz w:val="28"/>
          <w:szCs w:val="28"/>
        </w:rPr>
        <w:t>г. Курс</w:t>
      </w:r>
      <w:r w:rsidR="003E27B8">
        <w:rPr>
          <w:rFonts w:ascii="Times New Roman" w:hAnsi="Times New Roman"/>
          <w:sz w:val="28"/>
          <w:szCs w:val="28"/>
        </w:rPr>
        <w:t>ка. Формами самоуправления ДОО</w:t>
      </w:r>
      <w:r>
        <w:rPr>
          <w:rFonts w:ascii="Times New Roman" w:hAnsi="Times New Roman"/>
          <w:sz w:val="28"/>
          <w:szCs w:val="28"/>
        </w:rPr>
        <w:t xml:space="preserve"> являются: общее </w:t>
      </w:r>
      <w:r w:rsidR="003E27B8">
        <w:rPr>
          <w:rFonts w:ascii="Times New Roman" w:hAnsi="Times New Roman"/>
          <w:sz w:val="28"/>
          <w:szCs w:val="28"/>
        </w:rPr>
        <w:t>собрание работников ДОО</w:t>
      </w:r>
      <w:r>
        <w:rPr>
          <w:rFonts w:ascii="Times New Roman" w:hAnsi="Times New Roman"/>
          <w:sz w:val="28"/>
          <w:szCs w:val="28"/>
        </w:rPr>
        <w:t>, педагогический совет, управляющий совет.</w:t>
      </w:r>
    </w:p>
    <w:p w:rsidR="00D276A2" w:rsidRDefault="00D276A2" w:rsidP="00D276A2">
      <w:pPr>
        <w:pStyle w:val="ad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Модель управления</w:t>
      </w:r>
    </w:p>
    <w:p w:rsidR="00D276A2" w:rsidRPr="00AB7CBB" w:rsidRDefault="00D276A2" w:rsidP="00C47A9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Модель предполагает управляемую и управляющую системы.</w:t>
      </w:r>
      <w:r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="00C47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Управляющая система в ДОО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состоит из двух структур, деятельность которых регламентируется Уставом организации и соответствующими локальными актами.</w:t>
      </w:r>
    </w:p>
    <w:p w:rsidR="008F4A03" w:rsidRDefault="008F4A03" w:rsidP="00D276A2">
      <w:pPr>
        <w:shd w:val="clear" w:color="auto" w:fill="FFFFFF"/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4A03" w:rsidRDefault="008F4A03" w:rsidP="00D276A2">
      <w:pPr>
        <w:shd w:val="clear" w:color="auto" w:fill="FFFFFF"/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76A2" w:rsidRDefault="00D276A2" w:rsidP="00D276A2">
      <w:pPr>
        <w:shd w:val="clear" w:color="auto" w:fill="FFFFFF"/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структура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211"/>
      </w:tblGrid>
      <w:tr w:rsidR="009B2E7C" w:rsidTr="009B2E7C">
        <w:tc>
          <w:tcPr>
            <w:tcW w:w="15211" w:type="dxa"/>
            <w:shd w:val="clear" w:color="auto" w:fill="D9D9D9" w:themeFill="background1" w:themeFillShade="D9"/>
          </w:tcPr>
          <w:p w:rsidR="009B2E7C" w:rsidRDefault="009B2E7C" w:rsidP="00D276A2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Органы самоуправления</w:t>
            </w:r>
          </w:p>
        </w:tc>
      </w:tr>
      <w:tr w:rsidR="009B2E7C" w:rsidTr="009B2E7C">
        <w:tc>
          <w:tcPr>
            <w:tcW w:w="15211" w:type="dxa"/>
          </w:tcPr>
          <w:p w:rsidR="009B2E7C" w:rsidRDefault="009B2E7C" w:rsidP="00D276A2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собрание работников ДОО</w:t>
            </w:r>
          </w:p>
        </w:tc>
      </w:tr>
      <w:tr w:rsidR="009B2E7C" w:rsidTr="009B2E7C">
        <w:tc>
          <w:tcPr>
            <w:tcW w:w="15211" w:type="dxa"/>
          </w:tcPr>
          <w:p w:rsidR="009B2E7C" w:rsidRDefault="009B2E7C" w:rsidP="00D276A2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совет</w:t>
            </w:r>
          </w:p>
        </w:tc>
      </w:tr>
      <w:tr w:rsidR="009B2E7C" w:rsidTr="009B2E7C">
        <w:tc>
          <w:tcPr>
            <w:tcW w:w="15211" w:type="dxa"/>
          </w:tcPr>
          <w:p w:rsidR="009B2E7C" w:rsidRDefault="009B2E7C" w:rsidP="00D276A2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Управляющий совет</w:t>
            </w:r>
          </w:p>
        </w:tc>
      </w:tr>
    </w:tbl>
    <w:p w:rsidR="00D276A2" w:rsidRDefault="00D276A2" w:rsidP="00D276A2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76A2" w:rsidRDefault="00D276A2" w:rsidP="00D276A2">
      <w:pPr>
        <w:shd w:val="clear" w:color="auto" w:fill="FFFFFF"/>
        <w:spacing w:before="180" w:after="18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структура</w:t>
      </w:r>
    </w:p>
    <w:p w:rsidR="00D276A2" w:rsidRDefault="00D276A2" w:rsidP="00D276A2">
      <w:pPr>
        <w:shd w:val="clear" w:color="auto" w:fill="FFFFFF"/>
        <w:spacing w:before="180" w:after="18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D276A2" w:rsidTr="00974F1E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6A2" w:rsidRDefault="00D276A2" w:rsidP="000D2F0A">
            <w:pPr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276A2" w:rsidRDefault="00D276A2" w:rsidP="000D2F0A">
            <w:pPr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Административное управление</w:t>
            </w:r>
          </w:p>
          <w:p w:rsidR="00D276A2" w:rsidRDefault="00D276A2" w:rsidP="000D2F0A">
            <w:pPr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76A2" w:rsidTr="000D2F0A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2" w:rsidRDefault="00D276A2" w:rsidP="000D2F0A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276A2" w:rsidRDefault="00D276A2" w:rsidP="000D2F0A">
            <w:pPr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уровень</w:t>
            </w:r>
            <w:r w:rsidR="008F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учредитель ДОО</w:t>
            </w:r>
          </w:p>
          <w:p w:rsidR="00D276A2" w:rsidRDefault="00D276A2" w:rsidP="000D2F0A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276A2" w:rsidTr="000D2F0A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2" w:rsidRDefault="00D276A2" w:rsidP="000D2F0A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76A2" w:rsidRDefault="00D276A2" w:rsidP="000D2F0A">
            <w:pPr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F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заведующий</w:t>
            </w:r>
          </w:p>
          <w:p w:rsidR="008F4A03" w:rsidRPr="00B250EA" w:rsidRDefault="008F4A03" w:rsidP="000D2F0A">
            <w:pPr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76A2" w:rsidTr="000D2F0A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2" w:rsidRDefault="00D276A2" w:rsidP="000D2F0A">
            <w:pPr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4A03" w:rsidRDefault="00D276A2" w:rsidP="000D2F0A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заведующего по учебно-воспитательной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</w:p>
          <w:p w:rsidR="008F4A03" w:rsidRDefault="00D276A2" w:rsidP="000D2F0A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заместитель заведующего по административно-хозяйственной работе, </w:t>
            </w:r>
          </w:p>
          <w:p w:rsidR="00D276A2" w:rsidRDefault="00D276A2" w:rsidP="000D2F0A">
            <w:pPr>
              <w:shd w:val="clear" w:color="auto" w:fill="FFFFFF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старшая медицинская сестра</w:t>
            </w:r>
          </w:p>
        </w:tc>
      </w:tr>
      <w:tr w:rsidR="00D276A2" w:rsidTr="000D2F0A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старший воспитатель, воспитатели, специалисты и обслуживающий персонал</w:t>
            </w:r>
          </w:p>
        </w:tc>
      </w:tr>
    </w:tbl>
    <w:p w:rsidR="008F4A03" w:rsidRDefault="008F4A03" w:rsidP="00D276A2">
      <w:pPr>
        <w:pStyle w:val="ad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F4A03" w:rsidRDefault="008F4A03" w:rsidP="00D276A2">
      <w:pPr>
        <w:pStyle w:val="ad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0632"/>
      </w:tblGrid>
      <w:tr w:rsidR="00D276A2" w:rsidRPr="00C8749B" w:rsidTr="009C2EF6">
        <w:tc>
          <w:tcPr>
            <w:tcW w:w="14601" w:type="dxa"/>
            <w:gridSpan w:val="2"/>
            <w:shd w:val="clear" w:color="auto" w:fill="D9D9D9"/>
          </w:tcPr>
          <w:p w:rsidR="00D276A2" w:rsidRPr="00C8749B" w:rsidRDefault="00D276A2" w:rsidP="000D2F0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Распределение административн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 обязанностей в</w:t>
            </w:r>
            <w:r w:rsidRPr="00C87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коллективе</w:t>
            </w:r>
          </w:p>
        </w:tc>
      </w:tr>
      <w:tr w:rsidR="00D276A2" w:rsidRPr="00C8749B" w:rsidTr="009C2EF6">
        <w:tc>
          <w:tcPr>
            <w:tcW w:w="3969" w:type="dxa"/>
            <w:shd w:val="clear" w:color="auto" w:fill="auto"/>
          </w:tcPr>
          <w:p w:rsidR="00D276A2" w:rsidRPr="00C8749B" w:rsidRDefault="00D276A2" w:rsidP="000D2F0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</w:p>
        </w:tc>
        <w:tc>
          <w:tcPr>
            <w:tcW w:w="10632" w:type="dxa"/>
            <w:shd w:val="clear" w:color="auto" w:fill="auto"/>
          </w:tcPr>
          <w:p w:rsidR="00D276A2" w:rsidRPr="00C8749B" w:rsidRDefault="00D276A2" w:rsidP="000D2F0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Р</w:t>
            </w:r>
            <w:r w:rsidRPr="00C87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уководит учреждением;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осуществляет </w:t>
            </w:r>
            <w:r w:rsidR="005C7E5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работы всех служб ДОО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C8749B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разрабатывает и реализует стратегию развития учреждения.</w:t>
            </w:r>
          </w:p>
        </w:tc>
      </w:tr>
      <w:tr w:rsidR="00D276A2" w:rsidRPr="00C8749B" w:rsidTr="009C2EF6">
        <w:tc>
          <w:tcPr>
            <w:tcW w:w="3969" w:type="dxa"/>
            <w:shd w:val="clear" w:color="auto" w:fill="auto"/>
          </w:tcPr>
          <w:p w:rsidR="00D276A2" w:rsidRPr="00C8749B" w:rsidRDefault="00D276A2" w:rsidP="000D2F0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заведующего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учебно-воспитательной </w:t>
            </w:r>
            <w:r w:rsidRPr="00C87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работе</w:t>
            </w:r>
          </w:p>
        </w:tc>
        <w:tc>
          <w:tcPr>
            <w:tcW w:w="10632" w:type="dxa"/>
            <w:shd w:val="clear" w:color="auto" w:fill="auto"/>
          </w:tcPr>
          <w:p w:rsidR="00D276A2" w:rsidRPr="00C8749B" w:rsidRDefault="00D276A2" w:rsidP="000D2F0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О</w:t>
            </w:r>
            <w:r w:rsidRPr="00C8749B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существляет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координирует и контролирует деятельность педагогического коллектива по реализации</w:t>
            </w:r>
            <w:r w:rsidR="00A83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 дошкольного образования ДОО</w:t>
            </w:r>
            <w:r w:rsidRPr="00C87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организует работу методической службы, повышение квалификации педагогических работников, координирует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педагогических работников и воспитанников</w:t>
            </w:r>
            <w:r w:rsidR="00A83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 различных мероприятиях ДОО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на муниципальном, региональном, всероссийском уровнях</w:t>
            </w:r>
            <w:r w:rsidRPr="00C8749B">
              <w:rPr>
                <w:rFonts w:ascii="Times New Roman" w:hAnsi="Times New Roman" w:cs="Times New Roman"/>
                <w:bCs/>
                <w:sz w:val="24"/>
                <w:szCs w:val="24"/>
              </w:rPr>
              <w:t>, обеспечи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вает инновационную деятельность.</w:t>
            </w:r>
          </w:p>
        </w:tc>
      </w:tr>
      <w:tr w:rsidR="00D276A2" w:rsidRPr="00C8749B" w:rsidTr="009C2EF6">
        <w:tc>
          <w:tcPr>
            <w:tcW w:w="3969" w:type="dxa"/>
            <w:shd w:val="clear" w:color="auto" w:fill="auto"/>
          </w:tcPr>
          <w:p w:rsidR="00D276A2" w:rsidRPr="00C8749B" w:rsidRDefault="00D276A2" w:rsidP="000D2F0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административно-</w:t>
            </w:r>
            <w:r w:rsidRPr="00C8749B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хозяйственной работе</w:t>
            </w:r>
          </w:p>
        </w:tc>
        <w:tc>
          <w:tcPr>
            <w:tcW w:w="10632" w:type="dxa"/>
            <w:shd w:val="clear" w:color="auto" w:fill="auto"/>
          </w:tcPr>
          <w:p w:rsidR="00D276A2" w:rsidRPr="00C8749B" w:rsidRDefault="00D276A2" w:rsidP="000D2F0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Осуществляет руководство х</w:t>
            </w:r>
            <w:r w:rsidR="00577DCA">
              <w:rPr>
                <w:rFonts w:ascii="Times New Roman" w:hAnsi="Times New Roman" w:cs="Times New Roman"/>
                <w:bCs/>
                <w:sz w:val="24"/>
                <w:szCs w:val="24"/>
              </w:rPr>
              <w:t>озяйственной деятельностью ДОО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обеспечивает комфортные, безопасные условия пребывания детей в учреждении, ус</w:t>
            </w:r>
            <w:r w:rsidR="00577DCA">
              <w:rPr>
                <w:rFonts w:ascii="Times New Roman" w:hAnsi="Times New Roman" w:cs="Times New Roman"/>
                <w:bCs/>
                <w:sz w:val="24"/>
                <w:szCs w:val="24"/>
              </w:rPr>
              <w:t>ловия труда для работников ДОО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осуществляет контроль соблюдения работниками учреждения требований законодательных и нормативных актов по охране труда, технике безопасности и пожарной безопасности.</w:t>
            </w:r>
          </w:p>
        </w:tc>
      </w:tr>
      <w:tr w:rsidR="00D276A2" w:rsidRPr="00C8749B" w:rsidTr="009C2EF6">
        <w:tc>
          <w:tcPr>
            <w:tcW w:w="3969" w:type="dxa"/>
            <w:shd w:val="clear" w:color="auto" w:fill="auto"/>
          </w:tcPr>
          <w:p w:rsidR="00D276A2" w:rsidRPr="00C8749B" w:rsidRDefault="00D276A2" w:rsidP="000D2F0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м</w:t>
            </w:r>
            <w:r w:rsidRPr="00C8749B">
              <w:rPr>
                <w:rFonts w:ascii="Times New Roman" w:hAnsi="Times New Roman" w:cs="Times New Roman"/>
                <w:bCs/>
                <w:sz w:val="24"/>
                <w:szCs w:val="24"/>
              </w:rPr>
              <w:t>едицинская сестра</w:t>
            </w:r>
          </w:p>
        </w:tc>
        <w:tc>
          <w:tcPr>
            <w:tcW w:w="10632" w:type="dxa"/>
            <w:shd w:val="clear" w:color="auto" w:fill="auto"/>
          </w:tcPr>
          <w:p w:rsidR="00D276A2" w:rsidRPr="00C8749B" w:rsidRDefault="00D276A2" w:rsidP="000D2F0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О</w:t>
            </w:r>
            <w:r w:rsidRPr="00C8749B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беспечивает соблюдение санитарно-эпидемиологического режима</w:t>
            </w:r>
            <w:r w:rsidR="00577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ДОО</w:t>
            </w:r>
            <w:r w:rsidRPr="00C8749B">
              <w:rPr>
                <w:rFonts w:ascii="Times New Roman" w:hAnsi="Times New Roman" w:cs="Times New Roman"/>
                <w:bCs/>
                <w:sz w:val="24"/>
                <w:szCs w:val="24"/>
              </w:rPr>
              <w:t>; 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уществляет медицинский контроль, первичную медико-санитарную помощь,</w:t>
            </w:r>
            <w:r w:rsidRPr="00C87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 соблюдение санитарных норм питания, </w:t>
            </w:r>
            <w:r w:rsidRPr="00C8749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санитарно-просветительскую работу.</w:t>
            </w:r>
          </w:p>
        </w:tc>
      </w:tr>
      <w:tr w:rsidR="00D276A2" w:rsidRPr="00C8749B" w:rsidTr="009C2EF6">
        <w:tc>
          <w:tcPr>
            <w:tcW w:w="3969" w:type="dxa"/>
            <w:shd w:val="clear" w:color="auto" w:fill="auto"/>
          </w:tcPr>
          <w:p w:rsidR="00D276A2" w:rsidRPr="00C8749B" w:rsidRDefault="00D276A2" w:rsidP="000D2F0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10632" w:type="dxa"/>
            <w:shd w:val="clear" w:color="auto" w:fill="auto"/>
          </w:tcPr>
          <w:p w:rsidR="00D276A2" w:rsidRPr="006C15CA" w:rsidRDefault="00D276A2" w:rsidP="000D2F0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Планирует и организует руководство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воспитательно</w:t>
            </w:r>
            <w:proofErr w:type="spellEnd"/>
            <w:r w:rsidR="00577DCA">
              <w:rPr>
                <w:rFonts w:ascii="Times New Roman" w:hAnsi="Times New Roman" w:cs="Times New Roman"/>
                <w:bCs/>
                <w:sz w:val="24"/>
                <w:szCs w:val="24"/>
              </w:rPr>
              <w:t>-образовательной работой в ДОО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профессиональных навыков, опыта педагогических работников, осуществляет методическое сопровождение образовательного проц</w:t>
            </w:r>
            <w:r w:rsidR="00577DCA">
              <w:rPr>
                <w:rFonts w:ascii="Times New Roman" w:hAnsi="Times New Roman" w:cs="Times New Roman"/>
                <w:bCs/>
                <w:sz w:val="24"/>
                <w:szCs w:val="24"/>
              </w:rPr>
              <w:t>есса, взаимодействие между ДОО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семьей и школой; устанавливает контакты с организациями социума.</w:t>
            </w:r>
          </w:p>
        </w:tc>
      </w:tr>
      <w:tr w:rsidR="00D276A2" w:rsidRPr="00C8749B" w:rsidTr="009C2EF6">
        <w:tc>
          <w:tcPr>
            <w:tcW w:w="14601" w:type="dxa"/>
            <w:gridSpan w:val="2"/>
            <w:shd w:val="clear" w:color="auto" w:fill="D9D9D9"/>
          </w:tcPr>
          <w:p w:rsidR="00D276A2" w:rsidRPr="00C8749B" w:rsidRDefault="00D276A2" w:rsidP="000D2F0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формы 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ординации деятельности и </w:t>
            </w:r>
            <w:r w:rsidRPr="00C8749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</w:t>
            </w:r>
            <w:r w:rsidR="00D712A7">
              <w:rPr>
                <w:rFonts w:ascii="Times New Roman" w:hAnsi="Times New Roman" w:cs="Times New Roman"/>
                <w:bCs/>
                <w:sz w:val="24"/>
                <w:szCs w:val="24"/>
              </w:rPr>
              <w:t>ния ДОО</w:t>
            </w:r>
          </w:p>
        </w:tc>
      </w:tr>
      <w:tr w:rsidR="00D276A2" w:rsidRPr="00C8749B" w:rsidTr="009C2EF6">
        <w:tc>
          <w:tcPr>
            <w:tcW w:w="3969" w:type="dxa"/>
            <w:shd w:val="clear" w:color="auto" w:fill="auto"/>
          </w:tcPr>
          <w:p w:rsidR="00D276A2" w:rsidRPr="00C8749B" w:rsidRDefault="00D276A2" w:rsidP="000D2F0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49B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при заведующем</w:t>
            </w:r>
          </w:p>
        </w:tc>
        <w:tc>
          <w:tcPr>
            <w:tcW w:w="10632" w:type="dxa"/>
            <w:shd w:val="clear" w:color="auto" w:fill="auto"/>
          </w:tcPr>
          <w:p w:rsidR="00D276A2" w:rsidRPr="00C8749B" w:rsidRDefault="00D276A2" w:rsidP="000D2F0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действий коллекти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 по вопросам обеспечения всех направлений </w:t>
            </w:r>
            <w:r w:rsidRPr="00C8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D71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276A2" w:rsidRPr="00C8749B" w:rsidTr="009C2EF6">
        <w:tc>
          <w:tcPr>
            <w:tcW w:w="3969" w:type="dxa"/>
            <w:shd w:val="clear" w:color="auto" w:fill="auto"/>
          </w:tcPr>
          <w:p w:rsidR="00D276A2" w:rsidRPr="00C8749B" w:rsidRDefault="00D276A2" w:rsidP="000D2F0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Общее собрание работников МБДОУ</w:t>
            </w:r>
          </w:p>
        </w:tc>
        <w:tc>
          <w:tcPr>
            <w:tcW w:w="10632" w:type="dxa"/>
            <w:shd w:val="clear" w:color="auto" w:fill="auto"/>
          </w:tcPr>
          <w:p w:rsidR="00D276A2" w:rsidRPr="00C8749B" w:rsidRDefault="00D276A2" w:rsidP="000D2F0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Содействие осуществлению управленческих начал, развитию инициативы трудового коллектива. Расширение коллегиальных, демократических </w:t>
            </w:r>
            <w:r w:rsidR="00D71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 управления ДОО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Принятие локальных нормативных актов </w:t>
            </w:r>
            <w:r w:rsidR="005C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регулирующих отноше</w:t>
            </w:r>
            <w:r w:rsidR="00D71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трудового коллектива и ДОО, программы развития ДОО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276A2" w:rsidRPr="00C8749B" w:rsidTr="009C2EF6">
        <w:tc>
          <w:tcPr>
            <w:tcW w:w="3969" w:type="dxa"/>
            <w:shd w:val="clear" w:color="auto" w:fill="auto"/>
          </w:tcPr>
          <w:p w:rsidR="00D276A2" w:rsidRPr="00C8749B" w:rsidRDefault="00D276A2" w:rsidP="000D2F0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10632" w:type="dxa"/>
            <w:shd w:val="clear" w:color="auto" w:fill="auto"/>
          </w:tcPr>
          <w:p w:rsidR="00D276A2" w:rsidRPr="00C8749B" w:rsidRDefault="00D276A2" w:rsidP="000D2F0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и в</w:t>
            </w:r>
            <w:r w:rsidRPr="00C8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ыполнение нормативно-правовых документов в области дошкольного образования. Определение направлений деятельности </w:t>
            </w:r>
            <w:r w:rsidR="00D71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вопросах образования, воспитания и </w:t>
            </w:r>
            <w:r w:rsidR="005C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детей в возрасте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до </w:t>
            </w:r>
            <w:r w:rsidR="005C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C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включительно</w:t>
            </w:r>
            <w:r w:rsidRPr="00C8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обсуждение вопросов содержания, форм и методов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азовательного процесса, </w:t>
            </w:r>
            <w:r w:rsidRPr="00C8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 повышения квалификации, переподготовки, аттестации педагогов, обобщению, распространению, внедрению педагогического опыта.</w:t>
            </w:r>
          </w:p>
        </w:tc>
      </w:tr>
      <w:tr w:rsidR="00D276A2" w:rsidRPr="00C8749B" w:rsidTr="009C2EF6">
        <w:tc>
          <w:tcPr>
            <w:tcW w:w="3969" w:type="dxa"/>
            <w:shd w:val="clear" w:color="auto" w:fill="auto"/>
          </w:tcPr>
          <w:p w:rsidR="00D276A2" w:rsidRPr="00C8749B" w:rsidRDefault="00D276A2" w:rsidP="000D2F0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</w:t>
            </w:r>
            <w:r w:rsidRPr="00C87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группы</w:t>
            </w:r>
          </w:p>
        </w:tc>
        <w:tc>
          <w:tcPr>
            <w:tcW w:w="10632" w:type="dxa"/>
            <w:shd w:val="clear" w:color="auto" w:fill="auto"/>
          </w:tcPr>
          <w:p w:rsidR="00D276A2" w:rsidRPr="00C8749B" w:rsidRDefault="00D276A2" w:rsidP="000D2F0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71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оспитателей и специалистов ДОО</w:t>
            </w:r>
            <w:r w:rsidRPr="00C8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внедрения инновационных технологий, организации и подготовки творческих и педагогических конкурсов, разр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аботка образовательных программ, проектов, ак</w:t>
            </w:r>
            <w:r w:rsidR="00D71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 и других мероприятий в ДОО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276A2" w:rsidRPr="00C8749B" w:rsidTr="009C2EF6">
        <w:tc>
          <w:tcPr>
            <w:tcW w:w="3969" w:type="dxa"/>
            <w:shd w:val="clear" w:color="auto" w:fill="auto"/>
          </w:tcPr>
          <w:p w:rsidR="00D276A2" w:rsidRPr="00C8749B" w:rsidRDefault="00D276A2" w:rsidP="000D2F0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Управляющий совет</w:t>
            </w:r>
          </w:p>
        </w:tc>
        <w:tc>
          <w:tcPr>
            <w:tcW w:w="10632" w:type="dxa"/>
            <w:shd w:val="clear" w:color="auto" w:fill="auto"/>
          </w:tcPr>
          <w:p w:rsidR="00D276A2" w:rsidRPr="00C8749B" w:rsidRDefault="00D276A2" w:rsidP="000D2F0A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осн</w:t>
            </w:r>
            <w:r w:rsidR="00D712A7">
              <w:rPr>
                <w:rFonts w:ascii="Times New Roman" w:hAnsi="Times New Roman" w:cs="Times New Roman"/>
                <w:sz w:val="24"/>
                <w:szCs w:val="24"/>
              </w:rPr>
              <w:t>овных направлений развития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Содействие созданию эффективных условий и форм организации образовательного процесса, повышению эффективности финансово-хозяйственной деятельности, привлечению внебюджетных</w:t>
            </w:r>
            <w:r w:rsidR="00D712A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финансирования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FD1536" w:rsidRDefault="00FD1536" w:rsidP="005E1F80">
      <w:pPr>
        <w:tabs>
          <w:tab w:val="left" w:pos="13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80">
        <w:rPr>
          <w:rFonts w:ascii="Times New Roman" w:hAnsi="Times New Roman" w:cs="Times New Roman"/>
          <w:sz w:val="28"/>
          <w:szCs w:val="28"/>
        </w:rPr>
        <w:t xml:space="preserve">В ДОО активно внедряются инновационные </w:t>
      </w:r>
      <w:proofErr w:type="gramStart"/>
      <w:r w:rsidRPr="005E1F80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="005E1F80">
        <w:rPr>
          <w:rFonts w:ascii="Times New Roman" w:hAnsi="Times New Roman" w:cs="Times New Roman"/>
          <w:sz w:val="28"/>
          <w:szCs w:val="28"/>
        </w:rPr>
        <w:t xml:space="preserve"> в работе с кадрами</w:t>
      </w:r>
      <w:r w:rsidRPr="005E1F80">
        <w:rPr>
          <w:rFonts w:ascii="Times New Roman" w:hAnsi="Times New Roman" w:cs="Times New Roman"/>
          <w:sz w:val="28"/>
          <w:szCs w:val="28"/>
        </w:rPr>
        <w:t>. Так, педагогические советы в последние годы проводятся с включением в их повестку транслирования практических приемов методов и инновационных форм органи</w:t>
      </w:r>
      <w:r w:rsidR="005E1F80">
        <w:rPr>
          <w:rFonts w:ascii="Times New Roman" w:hAnsi="Times New Roman" w:cs="Times New Roman"/>
          <w:sz w:val="28"/>
          <w:szCs w:val="28"/>
        </w:rPr>
        <w:t>зации образовательного процесса, ведется целенаправленная управленческая деятельность по реализации приоритетных стратегических линий развития ДОО.</w:t>
      </w:r>
    </w:p>
    <w:p w:rsidR="005E1F80" w:rsidRPr="005E1F80" w:rsidRDefault="005E1F80" w:rsidP="005E1F80">
      <w:pPr>
        <w:tabs>
          <w:tab w:val="left" w:pos="13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6A2" w:rsidRPr="004E6960" w:rsidRDefault="005E1F80" w:rsidP="005E1F80">
      <w:pPr>
        <w:spacing w:after="0" w:line="240" w:lineRule="auto"/>
        <w:jc w:val="center"/>
        <w:rPr>
          <w:rStyle w:val="af2"/>
          <w:rFonts w:ascii="Times New Roman" w:hAnsi="Times New Roman" w:cs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sz w:val="28"/>
          <w:szCs w:val="28"/>
        </w:rPr>
        <w:t>Социальная активность ДОО</w:t>
      </w:r>
    </w:p>
    <w:p w:rsidR="00D276A2" w:rsidRDefault="008F4717" w:rsidP="00D276A2">
      <w:pPr>
        <w:pStyle w:val="Standard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программ ДОО</w:t>
      </w:r>
      <w:r w:rsidR="00D276A2">
        <w:rPr>
          <w:sz w:val="28"/>
          <w:szCs w:val="28"/>
        </w:rPr>
        <w:t xml:space="preserve"> выступает в роли активного помощника семье в обеспечении единого образовательного пространства «детский сад - семья – социум», способствующего качественной подготовке ребенка к дальнейшему обучению в школе, воспитанию, развитию его индивидуальных возможностей и оздоровлению.</w:t>
      </w:r>
    </w:p>
    <w:p w:rsidR="008F4717" w:rsidRPr="008F4717" w:rsidRDefault="008F4717" w:rsidP="00100CD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17">
        <w:rPr>
          <w:rFonts w:ascii="Times New Roman" w:hAnsi="Times New Roman" w:cs="Times New Roman"/>
          <w:sz w:val="28"/>
          <w:szCs w:val="28"/>
        </w:rPr>
        <w:t>На протяжении ряда лет в учреждении ведется планомерная, целенаправленная работа по созданию интегративного образовательного пространства и внедрению в деятельность инновационных проектов, реализуемых совместно с социальными партнерами учреждения. Взаимодействие учреждения с социумом включает в себя: работу с государственными структурами и органами местного самоуправления, взаимодействие с учреждениями здравоохранения, организацию и проведение различных мероприятий с учреждениями образования, науки и культуры.</w:t>
      </w:r>
    </w:p>
    <w:p w:rsidR="008F4717" w:rsidRPr="008F4717" w:rsidRDefault="008F4717" w:rsidP="008F47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17">
        <w:rPr>
          <w:rFonts w:ascii="Times New Roman" w:hAnsi="Times New Roman" w:cs="Times New Roman"/>
          <w:sz w:val="28"/>
          <w:szCs w:val="28"/>
        </w:rPr>
        <w:t xml:space="preserve"> Взаимодействие с каждым из партнеров базируется на следующих принципах:</w:t>
      </w:r>
    </w:p>
    <w:p w:rsidR="008F4717" w:rsidRPr="008F4717" w:rsidRDefault="008F4717" w:rsidP="008F4717">
      <w:pPr>
        <w:pStyle w:val="ae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717">
        <w:rPr>
          <w:rFonts w:ascii="Times New Roman" w:hAnsi="Times New Roman" w:cs="Times New Roman"/>
          <w:sz w:val="28"/>
          <w:szCs w:val="28"/>
        </w:rPr>
        <w:t xml:space="preserve">добровольность </w:t>
      </w:r>
      <w:r w:rsidRPr="008F4717">
        <w:rPr>
          <w:rFonts w:ascii="Times New Roman" w:hAnsi="Times New Roman" w:cs="Times New Roman"/>
          <w:sz w:val="28"/>
          <w:szCs w:val="28"/>
        </w:rPr>
        <w:tab/>
      </w:r>
    </w:p>
    <w:p w:rsidR="008F4717" w:rsidRPr="008F4717" w:rsidRDefault="008F4717" w:rsidP="008F4717">
      <w:pPr>
        <w:pStyle w:val="ae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717">
        <w:rPr>
          <w:rFonts w:ascii="Times New Roman" w:hAnsi="Times New Roman" w:cs="Times New Roman"/>
          <w:sz w:val="28"/>
          <w:szCs w:val="28"/>
        </w:rPr>
        <w:t>равноправие сторон</w:t>
      </w:r>
    </w:p>
    <w:p w:rsidR="008F4717" w:rsidRPr="008F4717" w:rsidRDefault="008F4717" w:rsidP="008F4717">
      <w:pPr>
        <w:pStyle w:val="ae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717">
        <w:rPr>
          <w:rFonts w:ascii="Times New Roman" w:hAnsi="Times New Roman" w:cs="Times New Roman"/>
          <w:sz w:val="28"/>
          <w:szCs w:val="28"/>
        </w:rPr>
        <w:t xml:space="preserve">уважение интересов друг друга </w:t>
      </w:r>
    </w:p>
    <w:p w:rsidR="008F4717" w:rsidRPr="008F4717" w:rsidRDefault="008F4717" w:rsidP="008F4717">
      <w:pPr>
        <w:pStyle w:val="ae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717">
        <w:rPr>
          <w:rFonts w:ascii="Times New Roman" w:hAnsi="Times New Roman" w:cs="Times New Roman"/>
          <w:sz w:val="28"/>
          <w:szCs w:val="28"/>
        </w:rPr>
        <w:t xml:space="preserve">соблюдение законов и иных нормативных актов </w:t>
      </w:r>
    </w:p>
    <w:p w:rsidR="008F4717" w:rsidRPr="008F4717" w:rsidRDefault="008F4717" w:rsidP="008F4717">
      <w:pPr>
        <w:pStyle w:val="ae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717">
        <w:rPr>
          <w:rFonts w:ascii="Times New Roman" w:hAnsi="Times New Roman" w:cs="Times New Roman"/>
          <w:sz w:val="28"/>
          <w:szCs w:val="28"/>
        </w:rPr>
        <w:t xml:space="preserve">обязательность исполнения договоренности </w:t>
      </w:r>
    </w:p>
    <w:p w:rsidR="008F4717" w:rsidRPr="008F4717" w:rsidRDefault="008F4717" w:rsidP="008F4717">
      <w:pPr>
        <w:pStyle w:val="ae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717">
        <w:rPr>
          <w:rFonts w:ascii="Times New Roman" w:hAnsi="Times New Roman" w:cs="Times New Roman"/>
          <w:sz w:val="28"/>
          <w:szCs w:val="28"/>
        </w:rPr>
        <w:t>- ответственность за нарушение соглашений</w:t>
      </w:r>
    </w:p>
    <w:p w:rsidR="008F4717" w:rsidRDefault="008F4717" w:rsidP="008F47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17">
        <w:rPr>
          <w:rFonts w:ascii="Times New Roman" w:hAnsi="Times New Roman" w:cs="Times New Roman"/>
          <w:sz w:val="28"/>
          <w:szCs w:val="28"/>
        </w:rPr>
        <w:t xml:space="preserve">Сотрудничество ДОО с социальными институтами города Курска строится на договорной основе, совместные перспективное планирование общих мероприятий  подчинено созданию единого пространства активности и самореализации обучающихся, включению их в новые образовательные и культурные практики. Такое взаимодействие позволяет качественно обогатить </w:t>
      </w:r>
      <w:proofErr w:type="spellStart"/>
      <w:r w:rsidRPr="008F471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F4717">
        <w:rPr>
          <w:rFonts w:ascii="Times New Roman" w:hAnsi="Times New Roman" w:cs="Times New Roman"/>
          <w:sz w:val="28"/>
          <w:szCs w:val="28"/>
        </w:rPr>
        <w:t xml:space="preserve">-образовательный процесс, а значит, увеличить опыт, ориентированный на детское развитие и получение качественного дошкольного образования. </w:t>
      </w:r>
    </w:p>
    <w:p w:rsidR="00143F3A" w:rsidRDefault="00143F3A" w:rsidP="008F47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216" w:tblpY="1"/>
        <w:tblOverlap w:val="never"/>
        <w:tblW w:w="14425" w:type="dxa"/>
        <w:tblLayout w:type="fixed"/>
        <w:tblLook w:val="0000" w:firstRow="0" w:lastRow="0" w:firstColumn="0" w:lastColumn="0" w:noHBand="0" w:noVBand="0"/>
      </w:tblPr>
      <w:tblGrid>
        <w:gridCol w:w="2093"/>
        <w:gridCol w:w="5245"/>
        <w:gridCol w:w="7087"/>
      </w:tblGrid>
      <w:tr w:rsidR="00143F3A" w:rsidRPr="00143F3A" w:rsidTr="00AC7842">
        <w:trPr>
          <w:trHeight w:val="69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bCs/>
                <w:sz w:val="28"/>
                <w:szCs w:val="28"/>
              </w:rPr>
              <w:t>Формы сотрудничества</w:t>
            </w:r>
          </w:p>
        </w:tc>
      </w:tr>
      <w:tr w:rsidR="00143F3A" w:rsidRPr="00143F3A" w:rsidTr="00AC7842">
        <w:trPr>
          <w:trHeight w:val="858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08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ОГБУ ДПО «Курский институт развития образования»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3F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Стажировочная</w:t>
            </w:r>
            <w:proofErr w:type="spellEnd"/>
            <w:r w:rsidRPr="00143F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площадка в рамках </w:t>
            </w:r>
            <w:proofErr w:type="gramStart"/>
            <w:r w:rsidRPr="00143F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курсов повышения квалификации педагогических работников дошкольных образовательных организаций</w:t>
            </w:r>
            <w:proofErr w:type="gramEnd"/>
            <w:r w:rsidRPr="00143F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г. Курска и Курской области.</w:t>
            </w:r>
          </w:p>
        </w:tc>
      </w:tr>
      <w:tr w:rsidR="00143F3A" w:rsidRPr="00143F3A" w:rsidTr="00AC7842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ОБПОУ «Курский педагогический колледж»</w:t>
            </w:r>
          </w:p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учебных и производственных практик для студентов музыкального отделения. </w:t>
            </w:r>
          </w:p>
        </w:tc>
      </w:tr>
      <w:tr w:rsidR="00143F3A" w:rsidRPr="00143F3A" w:rsidTr="00AC7842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143F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143F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«Курский государственный университет»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учебно-ознакомительных и производственных практик студентов факультета педагогики и психологии.</w:t>
            </w:r>
          </w:p>
        </w:tc>
      </w:tr>
      <w:tr w:rsidR="00143F3A" w:rsidRPr="00143F3A" w:rsidTr="00AC7842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2885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18 имени </w:t>
            </w:r>
          </w:p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А.С. Сергеева» г. Курска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Практика учащихся Мариинских девичьих классов.</w:t>
            </w:r>
          </w:p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Совместные методические и культурно-досуговые мероприятия с обучающимися и родителями (законными представителями).</w:t>
            </w:r>
          </w:p>
        </w:tc>
      </w:tr>
      <w:tr w:rsidR="00143F3A" w:rsidRPr="00143F3A" w:rsidTr="00AC7842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Pr="00143F3A">
              <w:rPr>
                <w:rFonts w:ascii="Times New Roman" w:hAnsi="Times New Roman" w:cs="Times New Roman"/>
                <w:bCs/>
                <w:sz w:val="28"/>
                <w:szCs w:val="28"/>
              </w:rPr>
              <w:t>«НМЦ города Курска»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Методические мастерские, городские семинары, конкурсы, выставки, фестивали и др.</w:t>
            </w:r>
          </w:p>
        </w:tc>
      </w:tr>
      <w:tr w:rsidR="00143F3A" w:rsidRPr="00143F3A" w:rsidTr="00AC7842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7842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143F3A">
              <w:rPr>
                <w:rFonts w:ascii="Times New Roman" w:hAnsi="Times New Roman" w:cs="Times New Roman"/>
                <w:sz w:val="28"/>
                <w:szCs w:val="28"/>
              </w:rPr>
              <w:t xml:space="preserve"> «Курский государственный аграрный университет </w:t>
            </w:r>
          </w:p>
          <w:p w:rsidR="00143F3A" w:rsidRPr="00143F3A" w:rsidRDefault="00143F3A" w:rsidP="00AC7842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им. И.И. Иванова»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Тематические экскурсии, мастер-классы, встречи с людьми различных профессий, наблюдения за живой природой, исследовательская деятельность др.</w:t>
            </w:r>
          </w:p>
        </w:tc>
      </w:tr>
      <w:tr w:rsidR="00143F3A" w:rsidRPr="00143F3A" w:rsidTr="00AC7842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ОБПОУ «КГПК»</w:t>
            </w:r>
          </w:p>
          <w:p w:rsidR="00143F3A" w:rsidRPr="00143F3A" w:rsidRDefault="00143F3A" w:rsidP="00143F3A">
            <w:pPr>
              <w:spacing w:line="240" w:lineRule="auto"/>
              <w:ind w:left="34" w:right="-2" w:hanging="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 детей и взрослых «ЭКО-ПАРК»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Тематические экскурсии, мастер-классы, наблюдения за живой природой и неживой природой, тематические занятия и экспериментально-исследовательская деятельность и др.</w:t>
            </w:r>
          </w:p>
        </w:tc>
      </w:tr>
      <w:tr w:rsidR="00143F3A" w:rsidRPr="00143F3A" w:rsidTr="00AC7842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МУЧ «Централизованная система детских библиотек»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Коллективные посещения, встречи с библиотекарем, создание семейной библиотеки, проведение тематических занятий, встреч, досугов.</w:t>
            </w:r>
          </w:p>
        </w:tc>
      </w:tr>
      <w:tr w:rsidR="00143F3A" w:rsidRPr="00143F3A" w:rsidTr="00AC7842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tabs>
                <w:tab w:val="left" w:pos="156"/>
              </w:tabs>
              <w:spacing w:line="240" w:lineRule="auto"/>
              <w:ind w:left="176" w:right="-2" w:hanging="3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ОБПОУ «Курский автотехнический колледж»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Экскурсии, встречи с людьми профессии, проведение тематических занятий, мастер-классы</w:t>
            </w:r>
          </w:p>
        </w:tc>
      </w:tr>
      <w:tr w:rsidR="00143F3A" w:rsidRPr="00143F3A" w:rsidTr="00AC78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Курская епархия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Круглые столы, встречи по приоритетным направлениям воспитания.</w:t>
            </w:r>
          </w:p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Совместная работа в рамках реализации программы «Мир прекрасное творение».</w:t>
            </w:r>
          </w:p>
        </w:tc>
      </w:tr>
      <w:tr w:rsidR="00143F3A" w:rsidRPr="00143F3A" w:rsidTr="00AC78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Медицинская деятельность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ОБУЗ «Курская городская больница  № 2»</w:t>
            </w:r>
          </w:p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(Детская поликлиника)</w:t>
            </w:r>
          </w:p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Проведение медицинского обследования.</w:t>
            </w:r>
          </w:p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Связь медицинских работников по вопросам заболеваемости и профилактики (консультирование, семинары по вопросам вакцинации).</w:t>
            </w:r>
          </w:p>
        </w:tc>
      </w:tr>
      <w:tr w:rsidR="00143F3A" w:rsidRPr="00143F3A" w:rsidTr="00AC7842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ОБУК «Курский областной краеведческий музей»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Экскурсии, игры-занятия, встречи сотрудников в музее и в детском саду, совместная организация выставок, конкурсов.</w:t>
            </w:r>
          </w:p>
        </w:tc>
      </w:tr>
      <w:tr w:rsidR="00143F3A" w:rsidRPr="00143F3A" w:rsidTr="00AC7842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Курский государственный областной музей археологии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Экскурсии, игры-занятия, встречи сотрудников в музее и в детском саду, совместная организация выставок, конкурсов.</w:t>
            </w:r>
          </w:p>
        </w:tc>
      </w:tr>
      <w:tr w:rsidR="00143F3A" w:rsidRPr="00143F3A" w:rsidTr="00AC7842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 xml:space="preserve">ОБУК «Курский государственный </w:t>
            </w:r>
          </w:p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театр кукол»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Показ кукольных спектаклей на базе учреждения, посещение кукольного театра</w:t>
            </w:r>
          </w:p>
        </w:tc>
      </w:tr>
      <w:tr w:rsidR="00143F3A" w:rsidRPr="00143F3A" w:rsidTr="00AC7842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Курская областная государственная филармония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Встречи с артистами филармонии, литературно-музыкальная гостиная, коллективные посещения детей, родителей (законных представителей) и педагогов филармонии.</w:t>
            </w:r>
          </w:p>
        </w:tc>
      </w:tr>
      <w:tr w:rsidR="00143F3A" w:rsidRPr="00143F3A" w:rsidTr="00AC7842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ОБУК «Курская государственная картинная галерея им. А.А. Дейнеки»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Культурно-просветительская деятельность, эстетическое воспитание детей посредством проведения </w:t>
            </w:r>
            <w:proofErr w:type="spellStart"/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мультлекториев</w:t>
            </w:r>
            <w:proofErr w:type="spellEnd"/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, лекций, выездных экскурсий.</w:t>
            </w:r>
          </w:p>
        </w:tc>
      </w:tr>
      <w:tr w:rsidR="00143F3A" w:rsidRPr="00143F3A" w:rsidTr="00AC78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ВДПО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Проведение бесед с детьми по пожарной безопасности, посещение музея ВДПО, участие в выставках, смотрах-конкурсах, акциях, совместные проекты.</w:t>
            </w:r>
          </w:p>
        </w:tc>
      </w:tr>
      <w:tr w:rsidR="00143F3A" w:rsidRPr="00143F3A" w:rsidTr="00AC78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с детьми по правилам </w:t>
            </w:r>
          </w:p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движения, посещение музея ГИБДД, участие в выставках, смотрах-конкурсах, акциях, совместные проекты.</w:t>
            </w:r>
          </w:p>
        </w:tc>
      </w:tr>
      <w:tr w:rsidR="00143F3A" w:rsidRPr="00143F3A" w:rsidTr="00AC78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Отдел по делам несовершеннолетних</w:t>
            </w:r>
          </w:p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-профилактическая работа с семьями детей, находящимися в социально опасном положении.</w:t>
            </w:r>
          </w:p>
        </w:tc>
      </w:tr>
      <w:tr w:rsidR="00143F3A" w:rsidRPr="00143F3A" w:rsidTr="00AC7842">
        <w:trPr>
          <w:cantSplit/>
          <w:trHeight w:val="1153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right="-2" w:hanging="142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3F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нформационное пространство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 xml:space="preserve">Курское радио, </w:t>
            </w:r>
          </w:p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телевидение,</w:t>
            </w:r>
          </w:p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Публикации в газетах, социальных сетях, выступления на радио и телевидении.</w:t>
            </w:r>
          </w:p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Публикации в электронных педагогических изданиях.</w:t>
            </w:r>
          </w:p>
        </w:tc>
      </w:tr>
      <w:tr w:rsidR="00143F3A" w:rsidRPr="00143F3A" w:rsidTr="00AC7842">
        <w:trPr>
          <w:cantSplit/>
          <w:trHeight w:val="1134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A02885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ДОО</w:t>
            </w:r>
            <w:r w:rsidR="00143F3A" w:rsidRPr="00143F3A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информационно-коммуникационной сети «Интернет»</w:t>
            </w:r>
          </w:p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Официальная группа в социальных сетях «</w:t>
            </w:r>
            <w:proofErr w:type="spellStart"/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Ведение основных разделов и рубрик, освещающих деятельность Учреждения.</w:t>
            </w:r>
          </w:p>
        </w:tc>
      </w:tr>
      <w:tr w:rsidR="00143F3A" w:rsidRPr="00143F3A" w:rsidTr="00AC7842">
        <w:trPr>
          <w:trHeight w:val="1453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Центрального округа,</w:t>
            </w:r>
          </w:p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 xml:space="preserve"> отдел образования, опеки и попечительства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Совместная работа с семьями, находящимися в трудной жизненной ситуации, неблагополучными семьями, участие в общих мероприятиях, конкурсах, выставках.</w:t>
            </w:r>
          </w:p>
        </w:tc>
      </w:tr>
      <w:tr w:rsidR="00143F3A" w:rsidRPr="00143F3A" w:rsidTr="00AC7842">
        <w:trPr>
          <w:trHeight w:val="653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ДОСААФ Курской области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благотворительных акциях, </w:t>
            </w:r>
            <w:proofErr w:type="spellStart"/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, совместные мероприятия патриотической направленности</w:t>
            </w:r>
          </w:p>
        </w:tc>
      </w:tr>
      <w:tr w:rsidR="00143F3A" w:rsidRPr="00143F3A" w:rsidTr="00AC7842">
        <w:trPr>
          <w:trHeight w:val="94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и спорт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центр </w:t>
            </w:r>
          </w:p>
          <w:p w:rsidR="00143F3A" w:rsidRPr="00143F3A" w:rsidRDefault="00143F3A" w:rsidP="00143F3A">
            <w:pPr>
              <w:spacing w:line="240" w:lineRule="auto"/>
              <w:ind w:left="-142"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тестирования ГТО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F3A" w:rsidRPr="00143F3A" w:rsidRDefault="00143F3A" w:rsidP="00143F3A">
            <w:pPr>
              <w:spacing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F3A">
              <w:rPr>
                <w:rFonts w:ascii="Times New Roman" w:hAnsi="Times New Roman" w:cs="Times New Roman"/>
                <w:sz w:val="28"/>
                <w:szCs w:val="28"/>
              </w:rPr>
              <w:t>Совместная работа по выполнению дошкольниками, их родителями (законными представителями) и работниками учреждения нормативов ГТО.</w:t>
            </w:r>
          </w:p>
        </w:tc>
      </w:tr>
    </w:tbl>
    <w:p w:rsidR="00D276A2" w:rsidRDefault="00D276A2" w:rsidP="00EE115A">
      <w:pPr>
        <w:adjustRightInd w:val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0A6">
        <w:rPr>
          <w:rFonts w:ascii="Times New Roman" w:hAnsi="Times New Roman" w:cs="Times New Roman"/>
          <w:b/>
          <w:sz w:val="28"/>
          <w:szCs w:val="28"/>
        </w:rPr>
        <w:t>Вывод</w:t>
      </w:r>
      <w:r w:rsidR="008E0B0D">
        <w:rPr>
          <w:rFonts w:ascii="Times New Roman" w:hAnsi="Times New Roman" w:cs="Times New Roman"/>
          <w:sz w:val="28"/>
          <w:szCs w:val="28"/>
        </w:rPr>
        <w:t>: управление ДОО</w:t>
      </w:r>
      <w:r w:rsidRPr="008C00A6">
        <w:rPr>
          <w:rFonts w:ascii="Times New Roman" w:hAnsi="Times New Roman" w:cs="Times New Roman"/>
          <w:sz w:val="28"/>
          <w:szCs w:val="28"/>
        </w:rPr>
        <w:t xml:space="preserve"> в отчетный</w:t>
      </w:r>
      <w:r w:rsidRPr="008C00A6">
        <w:rPr>
          <w:rFonts w:ascii="Times New Roman" w:hAnsi="Times New Roman" w:cs="Times New Roman"/>
          <w:sz w:val="28"/>
          <w:szCs w:val="28"/>
        </w:rPr>
        <w:tab/>
        <w:t>период строилось на принципах единоначалия и самоуправления, обеспечивающих государственно-общественный характер</w:t>
      </w:r>
      <w:r w:rsidR="008E0B0D">
        <w:rPr>
          <w:rFonts w:ascii="Times New Roman" w:hAnsi="Times New Roman" w:cs="Times New Roman"/>
          <w:sz w:val="28"/>
          <w:szCs w:val="28"/>
        </w:rPr>
        <w:t xml:space="preserve"> управления учреждением. В ДОО</w:t>
      </w:r>
      <w:r w:rsidRPr="008C0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0A6">
        <w:rPr>
          <w:rFonts w:ascii="Times New Roman" w:hAnsi="Times New Roman" w:cs="Times New Roman"/>
          <w:sz w:val="28"/>
          <w:szCs w:val="28"/>
        </w:rPr>
        <w:t>создано единое образовательное пространство «детский сад – семья - социум», способствующее качественной подготовке ребенка к дальнейшему обучению в школе, воспитанию, развитию его индивидуальных возможностей и оздоро</w:t>
      </w:r>
      <w:r w:rsidR="008E0B0D">
        <w:rPr>
          <w:rFonts w:ascii="Times New Roman" w:hAnsi="Times New Roman" w:cs="Times New Roman"/>
          <w:sz w:val="28"/>
          <w:szCs w:val="28"/>
        </w:rPr>
        <w:t xml:space="preserve">влению. </w:t>
      </w:r>
      <w:r w:rsidR="00895954" w:rsidRPr="00895954">
        <w:rPr>
          <w:rFonts w:ascii="Times New Roman" w:hAnsi="Times New Roman" w:cs="Times New Roman"/>
          <w:color w:val="000000"/>
          <w:sz w:val="28"/>
          <w:szCs w:val="28"/>
        </w:rPr>
        <w:t>В рамках социокультурного контекста повышается роль родительской общественности как суб</w:t>
      </w:r>
      <w:r w:rsidR="00EE115A">
        <w:rPr>
          <w:rFonts w:ascii="Times New Roman" w:hAnsi="Times New Roman" w:cs="Times New Roman"/>
          <w:color w:val="000000"/>
          <w:sz w:val="28"/>
          <w:szCs w:val="28"/>
        </w:rPr>
        <w:t xml:space="preserve">ъекта образовательных отношений. </w:t>
      </w:r>
      <w:r w:rsidR="00895954" w:rsidRPr="00895954">
        <w:rPr>
          <w:rFonts w:ascii="Times New Roman" w:hAnsi="Times New Roman" w:cs="Times New Roman"/>
          <w:sz w:val="28"/>
          <w:szCs w:val="28"/>
        </w:rPr>
        <w:t xml:space="preserve"> </w:t>
      </w:r>
      <w:r w:rsidR="008E0B0D">
        <w:rPr>
          <w:rFonts w:ascii="Times New Roman" w:hAnsi="Times New Roman" w:cs="Times New Roman"/>
          <w:sz w:val="28"/>
          <w:szCs w:val="28"/>
        </w:rPr>
        <w:t>Система управления ДОО</w:t>
      </w:r>
      <w:r w:rsidRPr="008C00A6">
        <w:rPr>
          <w:rFonts w:ascii="Times New Roman" w:hAnsi="Times New Roman" w:cs="Times New Roman"/>
          <w:sz w:val="28"/>
          <w:szCs w:val="28"/>
        </w:rPr>
        <w:t xml:space="preserve"> способствует планомерному решению основных задач развития учреждения и на данном этапе не требует модернизации.</w:t>
      </w:r>
    </w:p>
    <w:p w:rsidR="00D276A2" w:rsidRPr="0016452F" w:rsidRDefault="00D276A2" w:rsidP="00D276A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Оценка содержания и качества подгот</w:t>
      </w:r>
      <w:r w:rsidR="00E55F2B">
        <w:rPr>
          <w:rFonts w:ascii="Times New Roman" w:hAnsi="Times New Roman" w:cs="Times New Roman"/>
          <w:b/>
          <w:bCs/>
          <w:sz w:val="28"/>
          <w:szCs w:val="28"/>
        </w:rPr>
        <w:t>овки обучающихся</w:t>
      </w:r>
      <w:r w:rsidR="00EE115A">
        <w:rPr>
          <w:rFonts w:ascii="Times New Roman" w:hAnsi="Times New Roman" w:cs="Times New Roman"/>
          <w:b/>
          <w:bCs/>
          <w:sz w:val="28"/>
          <w:szCs w:val="28"/>
        </w:rPr>
        <w:t xml:space="preserve"> (воспитанников)</w:t>
      </w:r>
      <w:r w:rsidR="00E55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276A2" w:rsidRDefault="00D276A2" w:rsidP="00D276A2">
      <w:pPr>
        <w:pStyle w:val="ae"/>
        <w:shd w:val="clear" w:color="auto" w:fill="FFFFFF"/>
        <w:spacing w:after="0" w:line="240" w:lineRule="auto"/>
        <w:ind w:left="9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E96">
        <w:rPr>
          <w:rFonts w:ascii="Times New Roman" w:hAnsi="Times New Roman" w:cs="Times New Roman"/>
          <w:b/>
          <w:bCs/>
          <w:sz w:val="28"/>
          <w:szCs w:val="28"/>
        </w:rPr>
        <w:t>Конти</w:t>
      </w:r>
      <w:r w:rsidR="00EF7627">
        <w:rPr>
          <w:rFonts w:ascii="Times New Roman" w:hAnsi="Times New Roman" w:cs="Times New Roman"/>
          <w:b/>
          <w:bCs/>
          <w:sz w:val="28"/>
          <w:szCs w:val="28"/>
        </w:rPr>
        <w:t>нгент воспитанников ДОО</w:t>
      </w:r>
    </w:p>
    <w:p w:rsidR="005272FA" w:rsidRPr="005272FA" w:rsidRDefault="005272FA" w:rsidP="005272FA">
      <w:p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</w:tabs>
        <w:ind w:right="-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72FA">
        <w:rPr>
          <w:rFonts w:ascii="Times New Roman" w:hAnsi="Times New Roman" w:cs="Times New Roman"/>
          <w:color w:val="000000" w:themeColor="text1"/>
          <w:sz w:val="28"/>
          <w:szCs w:val="28"/>
        </w:rPr>
        <w:t>ДОО посещают дети в возрасте от 2 до 8 лет. Образовательная 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программам </w:t>
      </w:r>
      <w:r w:rsidRPr="00527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в рамках функционирования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527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общеразвивающей, </w:t>
      </w:r>
      <w:r w:rsidRPr="005272FA"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компенсирующей</w:t>
      </w:r>
      <w:r w:rsidRPr="00527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направленности, а также разновозрастных группах.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5738"/>
        <w:gridCol w:w="4111"/>
        <w:gridCol w:w="3686"/>
      </w:tblGrid>
      <w:tr w:rsidR="005272FA" w:rsidRPr="005272FA" w:rsidTr="00F82CF6">
        <w:trPr>
          <w:trHeight w:val="644"/>
        </w:trPr>
        <w:tc>
          <w:tcPr>
            <w:tcW w:w="1066" w:type="dxa"/>
            <w:vAlign w:val="center"/>
          </w:tcPr>
          <w:p w:rsidR="005272FA" w:rsidRPr="00FD1FE3" w:rsidRDefault="005272FA" w:rsidP="007F3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D1FE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D1FE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738" w:type="dxa"/>
            <w:tcBorders>
              <w:right w:val="single" w:sz="4" w:space="0" w:color="auto"/>
            </w:tcBorders>
            <w:vAlign w:val="center"/>
          </w:tcPr>
          <w:p w:rsidR="005272FA" w:rsidRPr="00FD1FE3" w:rsidRDefault="005272FA" w:rsidP="005272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FE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 группы, №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72FA" w:rsidRPr="00FD1FE3" w:rsidRDefault="005272FA" w:rsidP="005272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FE3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детей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5272FA" w:rsidRPr="00FD1FE3" w:rsidRDefault="005272FA" w:rsidP="005272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FE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</w:tr>
      <w:tr w:rsidR="005272FA" w:rsidRPr="005272FA" w:rsidTr="00F82CF6">
        <w:trPr>
          <w:trHeight w:val="467"/>
        </w:trPr>
        <w:tc>
          <w:tcPr>
            <w:tcW w:w="1066" w:type="dxa"/>
          </w:tcPr>
          <w:p w:rsidR="005272FA" w:rsidRPr="005272FA" w:rsidRDefault="005272FA" w:rsidP="005272F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Общеразвивающая № 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5272FA" w:rsidRPr="005272FA" w:rsidTr="00F82CF6">
        <w:trPr>
          <w:trHeight w:val="415"/>
        </w:trPr>
        <w:tc>
          <w:tcPr>
            <w:tcW w:w="1066" w:type="dxa"/>
          </w:tcPr>
          <w:p w:rsidR="005272FA" w:rsidRPr="005272FA" w:rsidRDefault="005272FA" w:rsidP="005272F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Общеразвивающая № 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5272FA" w:rsidRPr="005272FA" w:rsidTr="00F82CF6">
        <w:trPr>
          <w:trHeight w:val="409"/>
        </w:trPr>
        <w:tc>
          <w:tcPr>
            <w:tcW w:w="1066" w:type="dxa"/>
          </w:tcPr>
          <w:p w:rsidR="005272FA" w:rsidRPr="005272FA" w:rsidRDefault="005272FA" w:rsidP="005272F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Общеразвивающая № 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5272FA" w:rsidRPr="005272FA" w:rsidTr="00F82CF6">
        <w:trPr>
          <w:trHeight w:val="428"/>
        </w:trPr>
        <w:tc>
          <w:tcPr>
            <w:tcW w:w="1066" w:type="dxa"/>
          </w:tcPr>
          <w:p w:rsidR="005272FA" w:rsidRPr="005272FA" w:rsidRDefault="005272FA" w:rsidP="005272F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Общеразвивающая № 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5272FA" w:rsidRPr="005272FA" w:rsidTr="00F82CF6">
        <w:trPr>
          <w:trHeight w:val="421"/>
        </w:trPr>
        <w:tc>
          <w:tcPr>
            <w:tcW w:w="1066" w:type="dxa"/>
          </w:tcPr>
          <w:p w:rsidR="005272FA" w:rsidRPr="005272FA" w:rsidRDefault="005272FA" w:rsidP="005272F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Комбинированная   № 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5272FA" w:rsidRPr="005272FA" w:rsidRDefault="009B2E7C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5272FA" w:rsidRPr="005272FA" w:rsidTr="00F82CF6">
        <w:trPr>
          <w:trHeight w:val="413"/>
        </w:trPr>
        <w:tc>
          <w:tcPr>
            <w:tcW w:w="1066" w:type="dxa"/>
          </w:tcPr>
          <w:p w:rsidR="005272FA" w:rsidRPr="005272FA" w:rsidRDefault="005272FA" w:rsidP="005272F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Компенсирующая № 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5272FA" w:rsidRPr="005272FA" w:rsidTr="00F82CF6">
        <w:trPr>
          <w:trHeight w:val="405"/>
        </w:trPr>
        <w:tc>
          <w:tcPr>
            <w:tcW w:w="1066" w:type="dxa"/>
          </w:tcPr>
          <w:p w:rsidR="005272FA" w:rsidRPr="005272FA" w:rsidRDefault="005272FA" w:rsidP="005272F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Комбинированная № 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5272FA" w:rsidRPr="005272FA" w:rsidTr="00F82CF6">
        <w:trPr>
          <w:trHeight w:val="424"/>
        </w:trPr>
        <w:tc>
          <w:tcPr>
            <w:tcW w:w="1066" w:type="dxa"/>
          </w:tcPr>
          <w:p w:rsidR="005272FA" w:rsidRPr="005272FA" w:rsidRDefault="005272FA" w:rsidP="005272F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Общеразвивающая № 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5272FA" w:rsidRPr="005272FA" w:rsidTr="00F82CF6">
        <w:trPr>
          <w:trHeight w:val="417"/>
        </w:trPr>
        <w:tc>
          <w:tcPr>
            <w:tcW w:w="1066" w:type="dxa"/>
          </w:tcPr>
          <w:p w:rsidR="005272FA" w:rsidRPr="005272FA" w:rsidRDefault="005272FA" w:rsidP="005272F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Комбинированная  № 9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5272FA" w:rsidRPr="005272FA" w:rsidTr="00F82CF6">
        <w:trPr>
          <w:trHeight w:val="409"/>
        </w:trPr>
        <w:tc>
          <w:tcPr>
            <w:tcW w:w="1066" w:type="dxa"/>
          </w:tcPr>
          <w:p w:rsidR="005272FA" w:rsidRPr="005272FA" w:rsidRDefault="005272FA" w:rsidP="005272F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Комбинированная № 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5272FA" w:rsidRPr="005272FA" w:rsidTr="00F82CF6">
        <w:trPr>
          <w:trHeight w:val="361"/>
        </w:trPr>
        <w:tc>
          <w:tcPr>
            <w:tcW w:w="1066" w:type="dxa"/>
          </w:tcPr>
          <w:p w:rsidR="005272FA" w:rsidRPr="005272FA" w:rsidRDefault="005272FA" w:rsidP="005272F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Общеразвивающая  № 11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5272FA" w:rsidRPr="005272FA" w:rsidTr="00F82CF6">
        <w:trPr>
          <w:trHeight w:val="327"/>
        </w:trPr>
        <w:tc>
          <w:tcPr>
            <w:tcW w:w="1066" w:type="dxa"/>
          </w:tcPr>
          <w:p w:rsidR="005272FA" w:rsidRPr="005272FA" w:rsidRDefault="005272FA" w:rsidP="005272F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Общеразвивающая  № 12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5272FA" w:rsidRPr="005272FA" w:rsidTr="00F82CF6">
        <w:trPr>
          <w:trHeight w:val="503"/>
        </w:trPr>
        <w:tc>
          <w:tcPr>
            <w:tcW w:w="1066" w:type="dxa"/>
          </w:tcPr>
          <w:p w:rsidR="005272FA" w:rsidRPr="005272FA" w:rsidRDefault="005272FA" w:rsidP="005272F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Общеразвивающая (разновозрастная) № 13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5272FA" w:rsidRPr="005272FA" w:rsidRDefault="005272FA" w:rsidP="00F82C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</w:tr>
      <w:tr w:rsidR="005272FA" w:rsidRPr="005272FA" w:rsidTr="00F82CF6">
        <w:trPr>
          <w:trHeight w:val="553"/>
        </w:trPr>
        <w:tc>
          <w:tcPr>
            <w:tcW w:w="1066" w:type="dxa"/>
          </w:tcPr>
          <w:p w:rsidR="005272FA" w:rsidRPr="005272FA" w:rsidRDefault="005272FA" w:rsidP="005272F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Общеразвивающая (разновозрастная) № 14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5272FA" w:rsidRPr="005272FA" w:rsidRDefault="005272FA" w:rsidP="00F82C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272FA" w:rsidRPr="005272FA" w:rsidRDefault="005272FA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FA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</w:tbl>
    <w:p w:rsidR="00716893" w:rsidRDefault="00716893" w:rsidP="00FD1FE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FE3" w:rsidRDefault="00FD1FE3" w:rsidP="00FD1FE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621"/>
        <w:gridCol w:w="7165"/>
      </w:tblGrid>
      <w:tr w:rsidR="00FD1FE3" w:rsidRPr="00DC31CB" w:rsidTr="007F3C53">
        <w:tc>
          <w:tcPr>
            <w:tcW w:w="14786" w:type="dxa"/>
            <w:gridSpan w:val="2"/>
          </w:tcPr>
          <w:p w:rsidR="00FD1FE3" w:rsidRDefault="00FD1FE3" w:rsidP="007F3C5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Социальный статус семей</w:t>
            </w:r>
          </w:p>
          <w:p w:rsidR="00FD1FE3" w:rsidRPr="00954ED6" w:rsidRDefault="00FD1FE3" w:rsidP="007F3C5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FE3" w:rsidRPr="00DC31CB" w:rsidTr="007F3C53">
        <w:tc>
          <w:tcPr>
            <w:tcW w:w="7621" w:type="dxa"/>
          </w:tcPr>
          <w:p w:rsidR="00FD1FE3" w:rsidRPr="00FD1FE3" w:rsidRDefault="00FD1FE3" w:rsidP="00FD1FE3">
            <w:pPr>
              <w:widowControl w:val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E3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(воспитанников)</w:t>
            </w:r>
          </w:p>
          <w:p w:rsidR="00FD1FE3" w:rsidRPr="00FD1FE3" w:rsidRDefault="00FD1FE3" w:rsidP="00FD1F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5" w:type="dxa"/>
          </w:tcPr>
          <w:p w:rsidR="00FD1FE3" w:rsidRPr="00954ED6" w:rsidRDefault="00907DFF" w:rsidP="00FD1F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</w:tr>
      <w:tr w:rsidR="00FD1FE3" w:rsidRPr="00DC31CB" w:rsidTr="007F3C53">
        <w:tc>
          <w:tcPr>
            <w:tcW w:w="7621" w:type="dxa"/>
          </w:tcPr>
          <w:p w:rsidR="00FD1FE3" w:rsidRPr="00FD1FE3" w:rsidRDefault="00FD1FE3" w:rsidP="00FD1FE3">
            <w:pPr>
              <w:widowControl w:val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E3">
              <w:rPr>
                <w:rFonts w:ascii="Times New Roman" w:hAnsi="Times New Roman" w:cs="Times New Roman"/>
                <w:sz w:val="28"/>
                <w:szCs w:val="28"/>
              </w:rPr>
              <w:t>Из них мальчиков</w:t>
            </w:r>
          </w:p>
        </w:tc>
        <w:tc>
          <w:tcPr>
            <w:tcW w:w="7165" w:type="dxa"/>
          </w:tcPr>
          <w:p w:rsidR="00FD1FE3" w:rsidRPr="00954ED6" w:rsidRDefault="00FD1FE3" w:rsidP="00FD1F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FD1FE3" w:rsidRPr="00DC31CB" w:rsidTr="007F3C53">
        <w:tc>
          <w:tcPr>
            <w:tcW w:w="7621" w:type="dxa"/>
          </w:tcPr>
          <w:p w:rsidR="00FD1FE3" w:rsidRPr="00FD1FE3" w:rsidRDefault="00FD1FE3" w:rsidP="00FD1FE3">
            <w:pPr>
              <w:widowControl w:val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E3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FE3">
              <w:rPr>
                <w:rFonts w:ascii="Times New Roman" w:hAnsi="Times New Roman" w:cs="Times New Roman"/>
                <w:sz w:val="28"/>
                <w:szCs w:val="28"/>
              </w:rPr>
              <w:t>девочек</w:t>
            </w:r>
          </w:p>
        </w:tc>
        <w:tc>
          <w:tcPr>
            <w:tcW w:w="7165" w:type="dxa"/>
          </w:tcPr>
          <w:p w:rsidR="00FD1FE3" w:rsidRPr="00954ED6" w:rsidRDefault="00907DFF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FD1FE3" w:rsidRPr="00DC31CB" w:rsidTr="007F3C53">
        <w:tc>
          <w:tcPr>
            <w:tcW w:w="7621" w:type="dxa"/>
          </w:tcPr>
          <w:p w:rsidR="00FD1FE3" w:rsidRPr="00FD1FE3" w:rsidRDefault="00FD1FE3" w:rsidP="00FD1FE3">
            <w:pPr>
              <w:widowControl w:val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E3">
              <w:rPr>
                <w:rFonts w:ascii="Times New Roman" w:hAnsi="Times New Roman" w:cs="Times New Roman"/>
                <w:sz w:val="28"/>
                <w:szCs w:val="28"/>
              </w:rPr>
              <w:t>Полных семей</w:t>
            </w:r>
          </w:p>
        </w:tc>
        <w:tc>
          <w:tcPr>
            <w:tcW w:w="7165" w:type="dxa"/>
          </w:tcPr>
          <w:p w:rsidR="00FD1FE3" w:rsidRPr="00954ED6" w:rsidRDefault="00FD1FE3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FD1FE3" w:rsidRPr="00DC31CB" w:rsidTr="007F3C53">
        <w:tc>
          <w:tcPr>
            <w:tcW w:w="7621" w:type="dxa"/>
          </w:tcPr>
          <w:p w:rsidR="00FD1FE3" w:rsidRPr="00FD1FE3" w:rsidRDefault="00FD1FE3" w:rsidP="00FD1FE3">
            <w:pPr>
              <w:widowControl w:val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E3"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7165" w:type="dxa"/>
          </w:tcPr>
          <w:p w:rsidR="00FD1FE3" w:rsidRPr="00954ED6" w:rsidRDefault="00FD1FE3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D1FE3" w:rsidRPr="00DC31CB" w:rsidTr="007F3C53">
        <w:tc>
          <w:tcPr>
            <w:tcW w:w="7621" w:type="dxa"/>
          </w:tcPr>
          <w:p w:rsidR="00FD1FE3" w:rsidRPr="00954ED6" w:rsidRDefault="00FD1FE3" w:rsidP="00FD1FE3">
            <w:pPr>
              <w:widowControl w:val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Многодетных семей</w:t>
            </w:r>
          </w:p>
        </w:tc>
        <w:tc>
          <w:tcPr>
            <w:tcW w:w="7165" w:type="dxa"/>
          </w:tcPr>
          <w:p w:rsidR="00FD1FE3" w:rsidRPr="00954ED6" w:rsidRDefault="00FD1FE3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FD1FE3" w:rsidRPr="00DC31CB" w:rsidTr="007F3C53">
        <w:tc>
          <w:tcPr>
            <w:tcW w:w="7621" w:type="dxa"/>
          </w:tcPr>
          <w:p w:rsidR="00FD1FE3" w:rsidRPr="00954ED6" w:rsidRDefault="00FD1FE3" w:rsidP="00FD1FE3">
            <w:pPr>
              <w:widowControl w:val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родителей</w:t>
            </w:r>
          </w:p>
        </w:tc>
        <w:tc>
          <w:tcPr>
            <w:tcW w:w="7165" w:type="dxa"/>
          </w:tcPr>
          <w:p w:rsidR="00FD1FE3" w:rsidRPr="00954ED6" w:rsidRDefault="00FD1FE3" w:rsidP="007F3C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E3" w:rsidRPr="00DC31CB" w:rsidTr="007F3C53">
        <w:tc>
          <w:tcPr>
            <w:tcW w:w="7621" w:type="dxa"/>
          </w:tcPr>
          <w:p w:rsidR="00FD1FE3" w:rsidRPr="00954ED6" w:rsidRDefault="00FD1FE3" w:rsidP="00FD1FE3">
            <w:pPr>
              <w:widowControl w:val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высшее образование</w:t>
            </w:r>
          </w:p>
        </w:tc>
        <w:tc>
          <w:tcPr>
            <w:tcW w:w="7165" w:type="dxa"/>
          </w:tcPr>
          <w:p w:rsidR="00FD1FE3" w:rsidRPr="00954ED6" w:rsidRDefault="00FD1FE3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</w:tr>
      <w:tr w:rsidR="00FD1FE3" w:rsidRPr="00DC31CB" w:rsidTr="007F3C53">
        <w:tc>
          <w:tcPr>
            <w:tcW w:w="7621" w:type="dxa"/>
          </w:tcPr>
          <w:p w:rsidR="00FD1FE3" w:rsidRPr="00954ED6" w:rsidRDefault="00FD1FE3" w:rsidP="00FD1FE3">
            <w:pPr>
              <w:widowControl w:val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среднее специальное образование</w:t>
            </w:r>
          </w:p>
        </w:tc>
        <w:tc>
          <w:tcPr>
            <w:tcW w:w="7165" w:type="dxa"/>
          </w:tcPr>
          <w:p w:rsidR="00FD1FE3" w:rsidRPr="00954ED6" w:rsidRDefault="00AA1B41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FD1FE3" w:rsidRPr="00DC31CB" w:rsidTr="007F3C53">
        <w:tc>
          <w:tcPr>
            <w:tcW w:w="7621" w:type="dxa"/>
          </w:tcPr>
          <w:p w:rsidR="00FD1FE3" w:rsidRPr="00954ED6" w:rsidRDefault="00AA1B41" w:rsidP="00AA1B41">
            <w:pPr>
              <w:widowControl w:val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среднее образование</w:t>
            </w:r>
          </w:p>
        </w:tc>
        <w:tc>
          <w:tcPr>
            <w:tcW w:w="7165" w:type="dxa"/>
          </w:tcPr>
          <w:p w:rsidR="00FD1FE3" w:rsidRPr="00954ED6" w:rsidRDefault="001C1753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D1FE3" w:rsidRPr="00DC31CB" w:rsidTr="007F3C53">
        <w:tc>
          <w:tcPr>
            <w:tcW w:w="7621" w:type="dxa"/>
          </w:tcPr>
          <w:p w:rsidR="00FD1FE3" w:rsidRPr="00954ED6" w:rsidRDefault="007C457D" w:rsidP="007C457D">
            <w:pPr>
              <w:widowControl w:val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Интеллигенция</w:t>
            </w:r>
          </w:p>
        </w:tc>
        <w:tc>
          <w:tcPr>
            <w:tcW w:w="7165" w:type="dxa"/>
          </w:tcPr>
          <w:p w:rsidR="00FD1FE3" w:rsidRPr="00954ED6" w:rsidRDefault="007C457D" w:rsidP="007C45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FD1FE3" w:rsidRPr="00DC31CB" w:rsidTr="007F3C53">
        <w:tc>
          <w:tcPr>
            <w:tcW w:w="7621" w:type="dxa"/>
          </w:tcPr>
          <w:p w:rsidR="00FD1FE3" w:rsidRPr="00954ED6" w:rsidRDefault="007C457D" w:rsidP="007C457D">
            <w:pPr>
              <w:widowControl w:val="0"/>
              <w:ind w:righ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7165" w:type="dxa"/>
          </w:tcPr>
          <w:p w:rsidR="00FD1FE3" w:rsidRPr="00954ED6" w:rsidRDefault="007C457D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FD1FE3" w:rsidRPr="00DC31CB" w:rsidTr="007F3C53">
        <w:tc>
          <w:tcPr>
            <w:tcW w:w="7621" w:type="dxa"/>
          </w:tcPr>
          <w:p w:rsidR="00FD1FE3" w:rsidRPr="00954ED6" w:rsidRDefault="007C457D" w:rsidP="007C457D">
            <w:pPr>
              <w:widowControl w:val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7165" w:type="dxa"/>
          </w:tcPr>
          <w:p w:rsidR="00FD1FE3" w:rsidRPr="00954ED6" w:rsidRDefault="007C457D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FD1FE3" w:rsidRPr="00DC31CB" w:rsidTr="007F3C53">
        <w:tc>
          <w:tcPr>
            <w:tcW w:w="7621" w:type="dxa"/>
          </w:tcPr>
          <w:p w:rsidR="00FD1FE3" w:rsidRPr="00954ED6" w:rsidRDefault="007C457D" w:rsidP="007C457D">
            <w:pPr>
              <w:widowControl w:val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Неработающие</w:t>
            </w:r>
          </w:p>
        </w:tc>
        <w:tc>
          <w:tcPr>
            <w:tcW w:w="7165" w:type="dxa"/>
          </w:tcPr>
          <w:p w:rsidR="00FD1FE3" w:rsidRPr="00954ED6" w:rsidRDefault="007C457D" w:rsidP="007F3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D07251" w:rsidRPr="00E26D14" w:rsidRDefault="00D276A2" w:rsidP="00D07251">
      <w:pPr>
        <w:pStyle w:val="1"/>
        <w:jc w:val="both"/>
        <w:rPr>
          <w:b w:val="0"/>
        </w:rPr>
      </w:pPr>
      <w:r w:rsidRPr="00D07251">
        <w:rPr>
          <w:rFonts w:ascii="Times New Roman" w:hAnsi="Times New Roman" w:cs="Times New Roman"/>
          <w:b w:val="0"/>
          <w:color w:val="000000" w:themeColor="text1"/>
        </w:rPr>
        <w:t>Фактическая численность контингента обу</w:t>
      </w:r>
      <w:r w:rsidR="000675B8" w:rsidRPr="00D07251">
        <w:rPr>
          <w:rFonts w:ascii="Times New Roman" w:hAnsi="Times New Roman" w:cs="Times New Roman"/>
          <w:b w:val="0"/>
          <w:color w:val="000000" w:themeColor="text1"/>
        </w:rPr>
        <w:t>чающихся (воспитанников) в 2023</w:t>
      </w:r>
      <w:r w:rsidR="00716893" w:rsidRPr="00D07251">
        <w:rPr>
          <w:rFonts w:ascii="Times New Roman" w:hAnsi="Times New Roman" w:cs="Times New Roman"/>
          <w:b w:val="0"/>
          <w:color w:val="000000" w:themeColor="text1"/>
        </w:rPr>
        <w:t xml:space="preserve"> году составила 3</w:t>
      </w:r>
      <w:r w:rsidR="00907DFF">
        <w:rPr>
          <w:rFonts w:ascii="Times New Roman" w:hAnsi="Times New Roman" w:cs="Times New Roman"/>
          <w:b w:val="0"/>
          <w:color w:val="000000" w:themeColor="text1"/>
        </w:rPr>
        <w:t>58</w:t>
      </w:r>
      <w:r w:rsidRPr="00D07251">
        <w:rPr>
          <w:rFonts w:ascii="Times New Roman" w:hAnsi="Times New Roman" w:cs="Times New Roman"/>
          <w:b w:val="0"/>
          <w:color w:val="000000" w:themeColor="text1"/>
        </w:rPr>
        <w:t xml:space="preserve"> человек, что превышает норматив наполняемости групп. Однако сл</w:t>
      </w:r>
      <w:r w:rsidR="00716893" w:rsidRPr="00D07251">
        <w:rPr>
          <w:rFonts w:ascii="Times New Roman" w:hAnsi="Times New Roman" w:cs="Times New Roman"/>
          <w:b w:val="0"/>
          <w:color w:val="000000" w:themeColor="text1"/>
        </w:rPr>
        <w:t>едует отметить, что в ДОО</w:t>
      </w:r>
      <w:r w:rsidRPr="00D07251">
        <w:rPr>
          <w:rFonts w:ascii="Times New Roman" w:hAnsi="Times New Roman" w:cs="Times New Roman"/>
          <w:b w:val="0"/>
          <w:color w:val="000000" w:themeColor="text1"/>
        </w:rPr>
        <w:t xml:space="preserve"> созданы необходимые условия, обеспечивающие </w:t>
      </w:r>
      <w:r w:rsidRPr="00E26D14">
        <w:rPr>
          <w:rFonts w:ascii="Times New Roman" w:hAnsi="Times New Roman" w:cs="Times New Roman"/>
          <w:b w:val="0"/>
          <w:color w:val="000000" w:themeColor="text1"/>
        </w:rPr>
        <w:t>организацию качественного образовательного процесса в соответствии  с современными требованиями.</w:t>
      </w:r>
      <w:r w:rsidR="00FD1FE3" w:rsidRPr="00E26D14">
        <w:rPr>
          <w:b w:val="0"/>
        </w:rPr>
        <w:t xml:space="preserve"> </w:t>
      </w:r>
    </w:p>
    <w:p w:rsidR="00D276A2" w:rsidRDefault="00D276A2" w:rsidP="00D276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6A2" w:rsidRDefault="00D276A2" w:rsidP="00D276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228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167228">
        <w:rPr>
          <w:rFonts w:ascii="Times New Roman" w:hAnsi="Times New Roman" w:cs="Times New Roman"/>
          <w:bCs/>
          <w:sz w:val="28"/>
          <w:szCs w:val="28"/>
        </w:rPr>
        <w:t>на основании анали</w:t>
      </w:r>
      <w:r w:rsidR="008F04AD">
        <w:rPr>
          <w:rFonts w:ascii="Times New Roman" w:hAnsi="Times New Roman" w:cs="Times New Roman"/>
          <w:bCs/>
          <w:sz w:val="28"/>
          <w:szCs w:val="28"/>
        </w:rPr>
        <w:t xml:space="preserve">за движения воспитанников </w:t>
      </w:r>
      <w:r w:rsidR="008F04AD">
        <w:rPr>
          <w:rFonts w:ascii="Times New Roman" w:hAnsi="Times New Roman" w:cs="Times New Roman"/>
          <w:bCs/>
          <w:sz w:val="28"/>
          <w:szCs w:val="28"/>
        </w:rPr>
        <w:tab/>
        <w:t>в ДОО</w:t>
      </w:r>
      <w:r w:rsidRPr="00167228">
        <w:rPr>
          <w:rFonts w:ascii="Times New Roman" w:hAnsi="Times New Roman" w:cs="Times New Roman"/>
          <w:bCs/>
          <w:sz w:val="28"/>
          <w:szCs w:val="28"/>
        </w:rPr>
        <w:t xml:space="preserve"> прослеживается </w:t>
      </w:r>
      <w:r>
        <w:rPr>
          <w:rFonts w:ascii="Times New Roman" w:hAnsi="Times New Roman" w:cs="Times New Roman"/>
          <w:bCs/>
          <w:sz w:val="28"/>
          <w:szCs w:val="28"/>
        </w:rPr>
        <w:t>тенденция незначительного уменьшения</w:t>
      </w:r>
      <w:r w:rsidRPr="00167228">
        <w:rPr>
          <w:rFonts w:ascii="Times New Roman" w:hAnsi="Times New Roman" w:cs="Times New Roman"/>
          <w:bCs/>
          <w:sz w:val="28"/>
          <w:szCs w:val="28"/>
        </w:rPr>
        <w:t xml:space="preserve"> контингента детей,</w:t>
      </w:r>
      <w:r>
        <w:rPr>
          <w:rFonts w:ascii="Times New Roman" w:hAnsi="Times New Roman" w:cs="Times New Roman"/>
          <w:sz w:val="28"/>
          <w:szCs w:val="28"/>
        </w:rPr>
        <w:t xml:space="preserve"> количественный состав </w:t>
      </w:r>
      <w:r w:rsidRPr="00167228">
        <w:rPr>
          <w:rFonts w:ascii="Times New Roman" w:hAnsi="Times New Roman" w:cs="Times New Roman"/>
          <w:sz w:val="28"/>
          <w:szCs w:val="28"/>
        </w:rPr>
        <w:t>превышает норматив наполняемости групп. Однако следует отметить</w:t>
      </w:r>
      <w:r w:rsidR="008F04AD">
        <w:rPr>
          <w:rFonts w:ascii="Times New Roman" w:hAnsi="Times New Roman" w:cs="Times New Roman"/>
          <w:sz w:val="28"/>
          <w:szCs w:val="28"/>
        </w:rPr>
        <w:t>, что в ДОО</w:t>
      </w:r>
      <w:r>
        <w:rPr>
          <w:rFonts w:ascii="Times New Roman" w:hAnsi="Times New Roman" w:cs="Times New Roman"/>
          <w:sz w:val="28"/>
          <w:szCs w:val="28"/>
        </w:rPr>
        <w:t xml:space="preserve"> созданы необходимые условия, обеспечивающие организацию качественного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процесса в соответствии  с современными требованиями.</w:t>
      </w:r>
    </w:p>
    <w:p w:rsidR="00E26D14" w:rsidRDefault="00E26D14" w:rsidP="00D276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D14" w:rsidRPr="00E26D14" w:rsidRDefault="00E26D14" w:rsidP="00E26D14">
      <w:pPr>
        <w:pStyle w:val="Standard"/>
        <w:jc w:val="center"/>
        <w:rPr>
          <w:rFonts w:cs="Times New Roman"/>
          <w:b/>
          <w:sz w:val="28"/>
          <w:szCs w:val="28"/>
        </w:rPr>
      </w:pPr>
      <w:r w:rsidRPr="00E26D14">
        <w:rPr>
          <w:rFonts w:cs="Times New Roman"/>
          <w:b/>
          <w:bCs/>
          <w:sz w:val="28"/>
          <w:szCs w:val="28"/>
        </w:rPr>
        <w:t>Рас</w:t>
      </w:r>
      <w:r>
        <w:rPr>
          <w:rFonts w:cs="Times New Roman"/>
          <w:b/>
          <w:bCs/>
          <w:sz w:val="28"/>
          <w:szCs w:val="28"/>
        </w:rPr>
        <w:t>пределение выпускников ДОО</w:t>
      </w:r>
      <w:r w:rsidRPr="00E26D14">
        <w:rPr>
          <w:rFonts w:cs="Times New Roman"/>
          <w:b/>
          <w:bCs/>
          <w:sz w:val="28"/>
          <w:szCs w:val="28"/>
        </w:rPr>
        <w:t xml:space="preserve"> </w:t>
      </w:r>
    </w:p>
    <w:p w:rsidR="00E26D14" w:rsidRPr="00E26D14" w:rsidRDefault="00E26D14" w:rsidP="00E26D14">
      <w:pPr>
        <w:pStyle w:val="Standard"/>
        <w:jc w:val="center"/>
        <w:rPr>
          <w:rFonts w:cs="Times New Roman"/>
          <w:b/>
          <w:sz w:val="28"/>
          <w:szCs w:val="28"/>
        </w:rPr>
      </w:pPr>
      <w:r w:rsidRPr="00E26D14">
        <w:rPr>
          <w:rFonts w:cs="Times New Roman"/>
          <w:b/>
          <w:sz w:val="28"/>
          <w:szCs w:val="28"/>
        </w:rPr>
        <w:t xml:space="preserve">по муниципальным общеобразовательным учреждениям </w:t>
      </w:r>
    </w:p>
    <w:p w:rsidR="00E26D14" w:rsidRPr="00E26D14" w:rsidRDefault="00E26D14" w:rsidP="00E26D14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</w:t>
      </w:r>
      <w:r w:rsidRPr="00E26D14">
        <w:rPr>
          <w:rFonts w:cs="Times New Roman"/>
          <w:b/>
          <w:sz w:val="28"/>
          <w:szCs w:val="28"/>
        </w:rPr>
        <w:t>2023-2024 уч</w:t>
      </w:r>
      <w:r>
        <w:rPr>
          <w:rFonts w:cs="Times New Roman"/>
          <w:b/>
          <w:sz w:val="28"/>
          <w:szCs w:val="28"/>
        </w:rPr>
        <w:t>ебный</w:t>
      </w:r>
      <w:r w:rsidRPr="00E26D14">
        <w:rPr>
          <w:rFonts w:cs="Times New Roman"/>
          <w:b/>
          <w:sz w:val="28"/>
          <w:szCs w:val="28"/>
        </w:rPr>
        <w:t xml:space="preserve"> год</w:t>
      </w:r>
      <w:r>
        <w:rPr>
          <w:rFonts w:cs="Times New Roman"/>
          <w:b/>
          <w:sz w:val="28"/>
          <w:szCs w:val="28"/>
        </w:rPr>
        <w:t>)</w:t>
      </w:r>
    </w:p>
    <w:p w:rsidR="00E26D14" w:rsidRPr="00E26D14" w:rsidRDefault="00E26D14" w:rsidP="00E26D14">
      <w:pPr>
        <w:pStyle w:val="Standard"/>
        <w:jc w:val="center"/>
        <w:rPr>
          <w:rFonts w:cs="Times New Roman"/>
          <w:b/>
          <w:sz w:val="28"/>
          <w:szCs w:val="28"/>
        </w:rPr>
      </w:pPr>
    </w:p>
    <w:tbl>
      <w:tblPr>
        <w:tblW w:w="14884" w:type="dxa"/>
        <w:tblInd w:w="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551"/>
        <w:gridCol w:w="2268"/>
        <w:gridCol w:w="2410"/>
        <w:gridCol w:w="2410"/>
        <w:gridCol w:w="2835"/>
      </w:tblGrid>
      <w:tr w:rsidR="00E26D14" w:rsidRPr="0086556B" w:rsidTr="00E26D14"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6D14" w:rsidRPr="0086556B" w:rsidRDefault="00E26D14" w:rsidP="00FB4295">
            <w:pPr>
              <w:pStyle w:val="TableContents"/>
              <w:jc w:val="center"/>
              <w:rPr>
                <w:b/>
                <w:sz w:val="28"/>
                <w:szCs w:val="28"/>
                <w:lang w:val="ru-RU"/>
              </w:rPr>
            </w:pPr>
            <w:r w:rsidRPr="0086556B">
              <w:rPr>
                <w:b/>
                <w:sz w:val="28"/>
                <w:szCs w:val="28"/>
                <w:lang w:val="ru-RU"/>
              </w:rPr>
              <w:t>Номер образовательного учреждения</w:t>
            </w:r>
          </w:p>
        </w:tc>
        <w:tc>
          <w:tcPr>
            <w:tcW w:w="12474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6D14" w:rsidRPr="0086556B" w:rsidRDefault="00E26D14" w:rsidP="00FB4295">
            <w:pPr>
              <w:pStyle w:val="TableContents"/>
              <w:jc w:val="center"/>
              <w:rPr>
                <w:b/>
                <w:sz w:val="28"/>
                <w:szCs w:val="28"/>
                <w:lang w:val="ru-RU"/>
              </w:rPr>
            </w:pPr>
            <w:r w:rsidRPr="0086556B">
              <w:rPr>
                <w:b/>
                <w:sz w:val="28"/>
                <w:szCs w:val="28"/>
                <w:lang w:val="ru-RU"/>
              </w:rPr>
              <w:t>Количество воспитанников</w:t>
            </w:r>
          </w:p>
        </w:tc>
      </w:tr>
      <w:tr w:rsidR="00E26D14" w:rsidRPr="0086556B" w:rsidTr="00E26D14"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Pr="0086556B" w:rsidRDefault="00E26D14" w:rsidP="00FB4295">
            <w:pPr>
              <w:pStyle w:val="TableContents"/>
              <w:jc w:val="center"/>
              <w:rPr>
                <w:b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Pr="0086556B" w:rsidRDefault="00E26D14" w:rsidP="00FB4295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 w:rsidRPr="0086556B">
              <w:rPr>
                <w:b/>
                <w:sz w:val="22"/>
                <w:szCs w:val="22"/>
                <w:lang w:val="ru-RU"/>
              </w:rPr>
              <w:t>группа</w:t>
            </w:r>
          </w:p>
          <w:p w:rsidR="00E26D14" w:rsidRPr="0086556B" w:rsidRDefault="00E26D14" w:rsidP="00FB4295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 w:rsidRPr="0086556B">
              <w:rPr>
                <w:b/>
                <w:sz w:val="22"/>
                <w:szCs w:val="22"/>
                <w:lang w:val="ru-RU"/>
              </w:rPr>
              <w:t>к</w:t>
            </w:r>
            <w:r>
              <w:rPr>
                <w:b/>
                <w:sz w:val="22"/>
                <w:szCs w:val="22"/>
                <w:lang w:val="ru-RU"/>
              </w:rPr>
              <w:t>омбинированной направленности № 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Pr="0086556B" w:rsidRDefault="00E26D14" w:rsidP="00FB4295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 w:rsidRPr="0086556B">
              <w:rPr>
                <w:b/>
                <w:sz w:val="22"/>
                <w:szCs w:val="22"/>
                <w:lang w:val="ru-RU"/>
              </w:rPr>
              <w:t>группа</w:t>
            </w:r>
          </w:p>
          <w:p w:rsidR="00E26D14" w:rsidRDefault="00E26D14" w:rsidP="00FB4295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 w:rsidRPr="0086556B">
              <w:rPr>
                <w:b/>
                <w:sz w:val="22"/>
                <w:szCs w:val="22"/>
                <w:lang w:val="ru-RU"/>
              </w:rPr>
              <w:t>к</w:t>
            </w:r>
            <w:r>
              <w:rPr>
                <w:b/>
                <w:sz w:val="22"/>
                <w:szCs w:val="22"/>
                <w:lang w:val="ru-RU"/>
              </w:rPr>
              <w:t>омбинированной направленности № 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группа общеразвивающей направленности № 14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Pr="0086556B" w:rsidRDefault="00E26D14" w:rsidP="00FB4295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г</w:t>
            </w:r>
            <w:r w:rsidRPr="0086556B">
              <w:rPr>
                <w:b/>
                <w:sz w:val="22"/>
                <w:szCs w:val="22"/>
                <w:lang w:val="ru-RU"/>
              </w:rPr>
              <w:t>руппа</w:t>
            </w:r>
          </w:p>
          <w:p w:rsidR="00E26D14" w:rsidRPr="0086556B" w:rsidRDefault="00E26D14" w:rsidP="00FB4295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компенсирующей направленности № 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Общее количество по ДОУ</w:t>
            </w:r>
          </w:p>
        </w:tc>
      </w:tr>
      <w:tr w:rsidR="00E26D14" w:rsidTr="00E26D1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Школа № 12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Pr="00DA4ED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Pr="009E367A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Pr="009E367A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E26D14" w:rsidTr="00E26D1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Школа № 5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Pr="0086556B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Pr="0086556B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Pr="0086556B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26D14" w:rsidTr="00E26D1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Гимназия № 4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Pr="00DA4ED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E26D14" w:rsidTr="00E26D1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Гимназия № 63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Pr="00DA4ED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E26D14" w:rsidTr="00E26D1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Гимназия № 25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Pr="00DA4ED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E26D14" w:rsidTr="00E26D1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Школа № 58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Pr="00736850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E26D14" w:rsidTr="00E26D1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Школа № 7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Pr="00DA4ED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E26D14" w:rsidTr="00E26D1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Школа № 18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Pr="0086556B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Pr="0086556B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</w:tr>
      <w:tr w:rsidR="00E26D14" w:rsidTr="00E26D1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Школа № 11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Pr="0086556B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Pr="0086556B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Pr="0086556B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E26D14" w:rsidTr="00E26D1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Школа № 17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26D14" w:rsidTr="00E26D14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Школа № 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26D14" w:rsidTr="00E26D14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Прогимназия «Радуга»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E26D14" w:rsidTr="00E26D14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Школа №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26D14" w:rsidTr="00E26D14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Школа № 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26D14" w:rsidTr="00E26D14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Школа № 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E26D14" w:rsidTr="00E26D14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Школа № 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26D14" w:rsidTr="00E26D14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Школа № 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26D14" w:rsidTr="00E26D14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Школа №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26D14" w:rsidTr="00E26D14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Школа № 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26D14" w:rsidTr="00E26D14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Школа № 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26D14" w:rsidTr="00E26D14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Православная гимназия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26D14" w:rsidTr="00E26D14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Лицей-интернат №1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26D14" w:rsidTr="00E26D14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Школа № 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26D14" w:rsidTr="00E26D14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Школа Ступени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26D14" w:rsidTr="00E26D14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Школа №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E26D14" w:rsidRPr="00A25419" w:rsidTr="00E26D14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Pr="00A25419" w:rsidRDefault="00E26D14" w:rsidP="00FB4295">
            <w:pPr>
              <w:pStyle w:val="TableContents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</w:t>
            </w:r>
            <w:r w:rsidRPr="00A25419">
              <w:rPr>
                <w:b/>
                <w:sz w:val="28"/>
                <w:szCs w:val="28"/>
                <w:lang w:val="ru-RU"/>
              </w:rPr>
              <w:t>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D14" w:rsidRPr="00A25419" w:rsidRDefault="00E26D14" w:rsidP="00FB4295">
            <w:pPr>
              <w:pStyle w:val="TableContents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26D14" w:rsidRDefault="00E26D14" w:rsidP="00FB4295">
            <w:pPr>
              <w:pStyle w:val="TableContents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Pr="00A25419" w:rsidRDefault="00E26D14" w:rsidP="00FB4295">
            <w:pPr>
              <w:pStyle w:val="TableContents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6D14" w:rsidRDefault="00E26D14" w:rsidP="00FB4295">
            <w:pPr>
              <w:pStyle w:val="TableContents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78</w:t>
            </w:r>
          </w:p>
        </w:tc>
      </w:tr>
    </w:tbl>
    <w:p w:rsidR="00D276A2" w:rsidRDefault="00D276A2" w:rsidP="00BA28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6A2" w:rsidRDefault="00D276A2" w:rsidP="00D276A2">
      <w:pPr>
        <w:spacing w:line="240" w:lineRule="auto"/>
        <w:contextualSpacing/>
        <w:jc w:val="center"/>
        <w:rPr>
          <w:rStyle w:val="af2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71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Состояние здоровья воспитанников,</w:t>
      </w:r>
      <w:r w:rsidRPr="007E37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371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меры по </w:t>
      </w:r>
      <w:r w:rsidRPr="007E3713">
        <w:rPr>
          <w:rStyle w:val="a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охране и укреплению их здоровья</w:t>
      </w:r>
      <w:r>
        <w:rPr>
          <w:rStyle w:val="af2"/>
          <w:color w:val="000000"/>
          <w:sz w:val="28"/>
          <w:szCs w:val="28"/>
          <w:shd w:val="clear" w:color="auto" w:fill="FFFFFF"/>
        </w:rPr>
        <w:t xml:space="preserve"> </w:t>
      </w:r>
    </w:p>
    <w:p w:rsidR="00D276A2" w:rsidRDefault="007F3958" w:rsidP="00D276A2">
      <w:pPr>
        <w:spacing w:before="240"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ДОО</w:t>
      </w:r>
      <w:r w:rsidR="00D276A2">
        <w:rPr>
          <w:rFonts w:ascii="Times New Roman" w:hAnsi="Times New Roman" w:cs="Times New Roman"/>
          <w:sz w:val="28"/>
          <w:szCs w:val="28"/>
        </w:rPr>
        <w:t xml:space="preserve"> созданы все условия, способствующие сохранению и укреплению здоровья сотрудников и воспитанников, </w:t>
      </w:r>
      <w:r w:rsidR="00D276A2">
        <w:rPr>
          <w:rFonts w:ascii="Times New Roman" w:hAnsi="Times New Roman" w:cs="Times New Roman"/>
          <w:color w:val="000000"/>
          <w:sz w:val="28"/>
          <w:szCs w:val="28"/>
        </w:rPr>
        <w:t>оборудованы и оснащены инструментарием медицинские помещения для проведения профилактических осмотров, первичной диагностики заболеваний; процедурный кабинет для иммунизации, оказания первой медицинской помощи и изолятор.</w:t>
      </w:r>
    </w:p>
    <w:p w:rsidR="00D276A2" w:rsidRDefault="007F3958" w:rsidP="00D276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ДОО</w:t>
      </w:r>
      <w:r w:rsidR="00D276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осуществлялся мониторинг состояния здоровья детей по результатам диспансеризации, группам здоровья, физкультурным группам, эффективности иммунизации против гриппа </w:t>
      </w:r>
      <w:proofErr w:type="gramStart"/>
      <w:r w:rsidR="00D276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D27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76A2" w:rsidRPr="003878A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:rsidR="0099352B" w:rsidRPr="00342CB1" w:rsidRDefault="0099352B" w:rsidP="0099352B">
      <w:pPr>
        <w:pStyle w:val="1"/>
        <w:rPr>
          <w:rFonts w:ascii="Times New Roman" w:hAnsi="Times New Roman" w:cs="Times New Roman"/>
          <w:color w:val="000000" w:themeColor="text1"/>
        </w:rPr>
      </w:pPr>
      <w:r w:rsidRPr="00342CB1">
        <w:rPr>
          <w:rFonts w:ascii="Times New Roman" w:hAnsi="Times New Roman" w:cs="Times New Roman"/>
          <w:color w:val="000000" w:themeColor="text1"/>
        </w:rPr>
        <w:t>Показатели здоровья обучающихся (воспитанн</w:t>
      </w:r>
      <w:r w:rsidR="00342CB1" w:rsidRPr="00342CB1">
        <w:rPr>
          <w:rFonts w:ascii="Times New Roman" w:hAnsi="Times New Roman" w:cs="Times New Roman"/>
          <w:color w:val="000000" w:themeColor="text1"/>
        </w:rPr>
        <w:t xml:space="preserve">иков) </w:t>
      </w:r>
    </w:p>
    <w:tbl>
      <w:tblPr>
        <w:tblW w:w="1488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311"/>
        <w:gridCol w:w="4321"/>
        <w:gridCol w:w="4252"/>
      </w:tblGrid>
      <w:tr w:rsidR="0099352B" w:rsidRPr="00342CB1" w:rsidTr="009C2EF6">
        <w:trPr>
          <w:trHeight w:val="531"/>
        </w:trPr>
        <w:tc>
          <w:tcPr>
            <w:tcW w:w="6311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показатели</w:t>
            </w:r>
          </w:p>
        </w:tc>
        <w:tc>
          <w:tcPr>
            <w:tcW w:w="8573" w:type="dxa"/>
            <w:gridSpan w:val="2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Количественный результат</w:t>
            </w:r>
          </w:p>
        </w:tc>
      </w:tr>
      <w:tr w:rsidR="0099352B" w:rsidRPr="00342CB1" w:rsidTr="009C2EF6">
        <w:trPr>
          <w:trHeight w:val="280"/>
        </w:trPr>
        <w:tc>
          <w:tcPr>
            <w:tcW w:w="6311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</w:t>
            </w:r>
          </w:p>
        </w:tc>
        <w:tc>
          <w:tcPr>
            <w:tcW w:w="8573" w:type="dxa"/>
            <w:gridSpan w:val="2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99352B" w:rsidRPr="00342CB1" w:rsidTr="009C2EF6">
        <w:trPr>
          <w:trHeight w:val="354"/>
        </w:trPr>
        <w:tc>
          <w:tcPr>
            <w:tcW w:w="6311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>Группы здоровья:</w:t>
            </w:r>
          </w:p>
        </w:tc>
        <w:tc>
          <w:tcPr>
            <w:tcW w:w="4321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4252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99352B" w:rsidRPr="00342CB1" w:rsidTr="009C2EF6">
        <w:trPr>
          <w:trHeight w:val="280"/>
        </w:trPr>
        <w:tc>
          <w:tcPr>
            <w:tcW w:w="6311" w:type="dxa"/>
            <w:shd w:val="clear" w:color="auto" w:fill="auto"/>
            <w:hideMark/>
          </w:tcPr>
          <w:p w:rsidR="0099352B" w:rsidRPr="00342CB1" w:rsidRDefault="0099352B" w:rsidP="007F3C53">
            <w:pPr>
              <w:pStyle w:val="ae"/>
              <w:ind w:left="284" w:righ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>Первая группа</w:t>
            </w:r>
          </w:p>
        </w:tc>
        <w:tc>
          <w:tcPr>
            <w:tcW w:w="4321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</w:t>
            </w:r>
          </w:p>
        </w:tc>
        <w:tc>
          <w:tcPr>
            <w:tcW w:w="4252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9352B" w:rsidRPr="00342CB1" w:rsidTr="009C2EF6">
        <w:trPr>
          <w:trHeight w:val="280"/>
        </w:trPr>
        <w:tc>
          <w:tcPr>
            <w:tcW w:w="6311" w:type="dxa"/>
            <w:shd w:val="clear" w:color="auto" w:fill="auto"/>
            <w:hideMark/>
          </w:tcPr>
          <w:p w:rsidR="0099352B" w:rsidRPr="00342CB1" w:rsidRDefault="0099352B" w:rsidP="007F3C53">
            <w:pPr>
              <w:pStyle w:val="ae"/>
              <w:ind w:left="284" w:righ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>Вторая группа</w:t>
            </w:r>
          </w:p>
        </w:tc>
        <w:tc>
          <w:tcPr>
            <w:tcW w:w="4321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</w:t>
            </w:r>
          </w:p>
        </w:tc>
        <w:tc>
          <w:tcPr>
            <w:tcW w:w="4252" w:type="dxa"/>
            <w:shd w:val="clear" w:color="auto" w:fill="auto"/>
            <w:hideMark/>
          </w:tcPr>
          <w:p w:rsidR="0099352B" w:rsidRPr="00342CB1" w:rsidRDefault="0099352B" w:rsidP="007F3C53">
            <w:pPr>
              <w:tabs>
                <w:tab w:val="left" w:pos="705"/>
              </w:tabs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99352B" w:rsidRPr="00342CB1" w:rsidTr="009C2EF6">
        <w:trPr>
          <w:trHeight w:val="280"/>
        </w:trPr>
        <w:tc>
          <w:tcPr>
            <w:tcW w:w="6311" w:type="dxa"/>
            <w:shd w:val="clear" w:color="auto" w:fill="auto"/>
            <w:hideMark/>
          </w:tcPr>
          <w:p w:rsidR="0099352B" w:rsidRPr="00342CB1" w:rsidRDefault="0099352B" w:rsidP="007F3C53">
            <w:pPr>
              <w:pStyle w:val="ae"/>
              <w:ind w:left="284" w:righ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>Третья группа</w:t>
            </w:r>
          </w:p>
        </w:tc>
        <w:tc>
          <w:tcPr>
            <w:tcW w:w="4321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2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352B" w:rsidRPr="00342CB1" w:rsidTr="009C2EF6">
        <w:trPr>
          <w:trHeight w:val="280"/>
        </w:trPr>
        <w:tc>
          <w:tcPr>
            <w:tcW w:w="6311" w:type="dxa"/>
            <w:shd w:val="clear" w:color="auto" w:fill="auto"/>
            <w:hideMark/>
          </w:tcPr>
          <w:p w:rsidR="0099352B" w:rsidRPr="00342CB1" w:rsidRDefault="0099352B" w:rsidP="007F3C53">
            <w:pPr>
              <w:pStyle w:val="ae"/>
              <w:ind w:left="284" w:righ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>Четвертая группа</w:t>
            </w:r>
          </w:p>
        </w:tc>
        <w:tc>
          <w:tcPr>
            <w:tcW w:w="4321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352B" w:rsidRPr="00342CB1" w:rsidTr="009C2EF6">
        <w:trPr>
          <w:trHeight w:val="280"/>
        </w:trPr>
        <w:tc>
          <w:tcPr>
            <w:tcW w:w="6311" w:type="dxa"/>
            <w:shd w:val="clear" w:color="auto" w:fill="auto"/>
            <w:hideMark/>
          </w:tcPr>
          <w:p w:rsidR="0099352B" w:rsidRPr="00342CB1" w:rsidRDefault="0099352B" w:rsidP="007F3C53">
            <w:pPr>
              <w:pStyle w:val="ae"/>
              <w:ind w:left="284" w:righ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>Пятая группа</w:t>
            </w:r>
          </w:p>
        </w:tc>
        <w:tc>
          <w:tcPr>
            <w:tcW w:w="4321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52B" w:rsidRPr="00342CB1" w:rsidTr="009C2EF6">
        <w:trPr>
          <w:trHeight w:val="310"/>
        </w:trPr>
        <w:tc>
          <w:tcPr>
            <w:tcW w:w="6311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>Уровень физического развития:</w:t>
            </w:r>
          </w:p>
        </w:tc>
        <w:tc>
          <w:tcPr>
            <w:tcW w:w="4321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4252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9352B" w:rsidRPr="00342CB1" w:rsidTr="009C2EF6">
        <w:trPr>
          <w:trHeight w:val="310"/>
        </w:trPr>
        <w:tc>
          <w:tcPr>
            <w:tcW w:w="6311" w:type="dxa"/>
            <w:shd w:val="clear" w:color="auto" w:fill="auto"/>
            <w:hideMark/>
          </w:tcPr>
          <w:p w:rsidR="0099352B" w:rsidRPr="00342CB1" w:rsidRDefault="0099352B" w:rsidP="007F3C53">
            <w:pPr>
              <w:pStyle w:val="ae"/>
              <w:ind w:left="284" w:righ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>Гармоничное развитие</w:t>
            </w:r>
          </w:p>
        </w:tc>
        <w:tc>
          <w:tcPr>
            <w:tcW w:w="4321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307</w:t>
            </w:r>
          </w:p>
        </w:tc>
        <w:tc>
          <w:tcPr>
            <w:tcW w:w="4252" w:type="dxa"/>
            <w:shd w:val="clear" w:color="auto" w:fill="auto"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99352B" w:rsidRPr="00342CB1" w:rsidTr="009C2EF6">
        <w:trPr>
          <w:trHeight w:val="310"/>
        </w:trPr>
        <w:tc>
          <w:tcPr>
            <w:tcW w:w="6311" w:type="dxa"/>
            <w:shd w:val="clear" w:color="auto" w:fill="auto"/>
            <w:hideMark/>
          </w:tcPr>
          <w:p w:rsidR="0099352B" w:rsidRPr="00342CB1" w:rsidRDefault="0099352B" w:rsidP="007F3C53">
            <w:pPr>
              <w:pStyle w:val="ae"/>
              <w:ind w:left="284" w:righ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>Дисгармоничное развитие</w:t>
            </w:r>
          </w:p>
        </w:tc>
        <w:tc>
          <w:tcPr>
            <w:tcW w:w="4321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4252" w:type="dxa"/>
            <w:shd w:val="clear" w:color="auto" w:fill="auto"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9352B" w:rsidRPr="00342CB1" w:rsidTr="009C2EF6">
        <w:trPr>
          <w:trHeight w:val="679"/>
        </w:trPr>
        <w:tc>
          <w:tcPr>
            <w:tcW w:w="6311" w:type="dxa"/>
            <w:shd w:val="clear" w:color="auto" w:fill="auto"/>
            <w:hideMark/>
          </w:tcPr>
          <w:p w:rsidR="008B0FE3" w:rsidRDefault="0099352B" w:rsidP="007F3C53">
            <w:pPr>
              <w:suppressAutoHyphens/>
              <w:ind w:left="284" w:right="284" w:firstLine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оценки физической </w:t>
            </w:r>
            <w:r w:rsidR="008B0F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>подготовленности воспитанников:</w:t>
            </w:r>
          </w:p>
        </w:tc>
        <w:tc>
          <w:tcPr>
            <w:tcW w:w="4321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4252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9352B" w:rsidRPr="00342CB1" w:rsidTr="009C2EF6">
        <w:trPr>
          <w:trHeight w:val="280"/>
        </w:trPr>
        <w:tc>
          <w:tcPr>
            <w:tcW w:w="6311" w:type="dxa"/>
            <w:shd w:val="clear" w:color="auto" w:fill="auto"/>
            <w:hideMark/>
          </w:tcPr>
          <w:p w:rsidR="008B0FE3" w:rsidRDefault="0099352B" w:rsidP="007F3C53">
            <w:pPr>
              <w:suppressAutoHyphens/>
              <w:ind w:left="284" w:right="284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Достаточный показатель </w:t>
            </w:r>
            <w:proofErr w:type="gramStart"/>
            <w:r w:rsidRPr="0034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физического</w:t>
            </w:r>
            <w:proofErr w:type="gramEnd"/>
            <w:r w:rsidRPr="0034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</w:p>
        </w:tc>
        <w:tc>
          <w:tcPr>
            <w:tcW w:w="4321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4252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9352B" w:rsidRPr="00342CB1" w:rsidTr="009C2EF6">
        <w:trPr>
          <w:trHeight w:val="280"/>
        </w:trPr>
        <w:tc>
          <w:tcPr>
            <w:tcW w:w="6311" w:type="dxa"/>
            <w:shd w:val="clear" w:color="auto" w:fill="auto"/>
            <w:hideMark/>
          </w:tcPr>
          <w:p w:rsidR="008B0FE3" w:rsidRDefault="0099352B" w:rsidP="007F3C53">
            <w:pPr>
              <w:suppressAutoHyphens/>
              <w:ind w:left="284" w:right="284" w:firstLine="42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Близкий к </w:t>
            </w:r>
            <w:proofErr w:type="gramStart"/>
            <w:r w:rsidRPr="0034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достаточному</w:t>
            </w:r>
            <w:proofErr w:type="gramEnd"/>
            <w:r w:rsidRPr="0034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показатель </w:t>
            </w:r>
          </w:p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физического развития</w:t>
            </w:r>
          </w:p>
        </w:tc>
        <w:tc>
          <w:tcPr>
            <w:tcW w:w="4321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</w:t>
            </w:r>
          </w:p>
        </w:tc>
        <w:tc>
          <w:tcPr>
            <w:tcW w:w="4252" w:type="dxa"/>
            <w:shd w:val="clear" w:color="auto" w:fill="auto"/>
          </w:tcPr>
          <w:p w:rsidR="0099352B" w:rsidRPr="00342CB1" w:rsidRDefault="0099352B" w:rsidP="007F3C53">
            <w:pPr>
              <w:tabs>
                <w:tab w:val="left" w:pos="765"/>
              </w:tabs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99352B" w:rsidRPr="00342CB1" w:rsidTr="009C2EF6">
        <w:trPr>
          <w:trHeight w:val="280"/>
        </w:trPr>
        <w:tc>
          <w:tcPr>
            <w:tcW w:w="6311" w:type="dxa"/>
            <w:shd w:val="clear" w:color="auto" w:fill="auto"/>
            <w:hideMark/>
          </w:tcPr>
          <w:p w:rsidR="008B0FE3" w:rsidRDefault="0099352B" w:rsidP="007F3C53">
            <w:pPr>
              <w:suppressAutoHyphens/>
              <w:ind w:left="284" w:right="284" w:firstLine="42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Недостаточный показатель </w:t>
            </w:r>
            <w:proofErr w:type="gramStart"/>
            <w:r w:rsidRPr="0034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физического</w:t>
            </w:r>
            <w:proofErr w:type="gramEnd"/>
            <w:r w:rsidRPr="0034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</w:p>
        </w:tc>
        <w:tc>
          <w:tcPr>
            <w:tcW w:w="4321" w:type="dxa"/>
            <w:shd w:val="clear" w:color="auto" w:fill="auto"/>
            <w:hideMark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99352B" w:rsidRPr="00342CB1" w:rsidRDefault="0099352B" w:rsidP="007F3C53">
            <w:pPr>
              <w:suppressAutoHyphens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42CB1" w:rsidRDefault="00342CB1" w:rsidP="00342CB1">
      <w:pPr>
        <w:spacing w:line="240" w:lineRule="auto"/>
        <w:ind w:firstLine="357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:rsidR="00D276A2" w:rsidRDefault="00D276A2" w:rsidP="00554D38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AE9">
        <w:rPr>
          <w:rFonts w:ascii="Times New Roman" w:hAnsi="Times New Roman"/>
          <w:sz w:val="28"/>
          <w:szCs w:val="28"/>
        </w:rPr>
        <w:t>В</w:t>
      </w:r>
      <w:r w:rsidRPr="004B3A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 деятельности</w:t>
      </w:r>
      <w:r w:rsidRPr="004B3AE9">
        <w:rPr>
          <w:rFonts w:ascii="Times New Roman" w:hAnsi="Times New Roman" w:cs="Times New Roman"/>
          <w:sz w:val="28"/>
          <w:szCs w:val="28"/>
        </w:rPr>
        <w:t xml:space="preserve"> по сохранению и укреплению здоровья в истекший период первостепенной задачей являлось совершенствование системы мероприятий по оздоровлению детей дошкольного возраста. В основу работы положено проведение ранней диагностики воспитанников, имеющих те или иные предпосылки ослабленного здоровья  с учетом результатов диспансеризации специалистов детской поликлиники. Медицинскими работниками и педагогами регулярно проводились оздоровительные мероприятия по профилактике ОРВИ, гриппа и других простудных заболеваний, закаливающие процедуры, массаж по показания врача, дыхательная гимнастика по системе А.Н. Стрельниковой, закаливающие мероприятия по системе В. </w:t>
      </w:r>
      <w:proofErr w:type="spellStart"/>
      <w:r w:rsidRPr="004B3AE9">
        <w:rPr>
          <w:rFonts w:ascii="Times New Roman" w:hAnsi="Times New Roman" w:cs="Times New Roman"/>
          <w:sz w:val="28"/>
          <w:szCs w:val="28"/>
        </w:rPr>
        <w:t>Алямовской</w:t>
      </w:r>
      <w:proofErr w:type="spellEnd"/>
      <w:r w:rsidRPr="004B3AE9">
        <w:rPr>
          <w:rFonts w:ascii="Times New Roman" w:hAnsi="Times New Roman" w:cs="Times New Roman"/>
          <w:sz w:val="28"/>
          <w:szCs w:val="28"/>
        </w:rPr>
        <w:t>, хождение по ортопедическим коврикам, полоскание горла водой комнатной температуры, кислородные коктейли.</w:t>
      </w:r>
    </w:p>
    <w:p w:rsidR="00D276A2" w:rsidRPr="00A61DEE" w:rsidRDefault="00E14B78" w:rsidP="00D276A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ДОО</w:t>
      </w:r>
      <w:r w:rsidR="00D276A2">
        <w:rPr>
          <w:rFonts w:ascii="Times New Roman" w:hAnsi="Times New Roman" w:cs="Times New Roman"/>
          <w:sz w:val="28"/>
          <w:szCs w:val="28"/>
        </w:rPr>
        <w:t xml:space="preserve"> в сети «Интернет» и в социальных сетях в группе «</w:t>
      </w:r>
      <w:proofErr w:type="spellStart"/>
      <w:r w:rsidR="00D276A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276A2">
        <w:rPr>
          <w:rFonts w:ascii="Times New Roman" w:hAnsi="Times New Roman" w:cs="Times New Roman"/>
          <w:sz w:val="28"/>
          <w:szCs w:val="28"/>
        </w:rPr>
        <w:t>» р</w:t>
      </w:r>
      <w:r w:rsidR="00D276A2" w:rsidRPr="004B3AE9">
        <w:rPr>
          <w:rFonts w:ascii="Times New Roman" w:hAnsi="Times New Roman" w:cs="Times New Roman"/>
          <w:sz w:val="28"/>
          <w:szCs w:val="28"/>
        </w:rPr>
        <w:t>егулярно осуществлялась просветительская работа с родителями в рамках физкультурно-оздоровительного проекта «Курская семья - здоровая семья»</w:t>
      </w:r>
      <w:r w:rsidR="00D276A2">
        <w:rPr>
          <w:rFonts w:ascii="Times New Roman" w:hAnsi="Times New Roman" w:cs="Times New Roman"/>
          <w:sz w:val="28"/>
          <w:szCs w:val="28"/>
        </w:rPr>
        <w:t xml:space="preserve">, по профилактике </w:t>
      </w:r>
      <w:r w:rsidR="00D276A2">
        <w:rPr>
          <w:rFonts w:ascii="Times New Roman" w:hAnsi="Times New Roman" w:cs="Times New Roman"/>
          <w:spacing w:val="-11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различных заболеваний</w:t>
      </w:r>
      <w:r w:rsidR="00D276A2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D276A2" w:rsidRDefault="00E14B78" w:rsidP="00D276A2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Медицинский персонал ДОО</w:t>
      </w:r>
      <w:r w:rsidR="00D27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проводил  лечебно-профилактические и оздоровительные мероприятия в соответствии с требованиями </w:t>
      </w:r>
      <w:r w:rsidR="00D276A2">
        <w:rPr>
          <w:rFonts w:ascii="Times New Roman" w:hAnsi="Times New Roman" w:cs="Times New Roman"/>
          <w:sz w:val="28"/>
          <w:szCs w:val="28"/>
        </w:rPr>
        <w:t xml:space="preserve">СанПиН </w:t>
      </w:r>
      <w:r w:rsidR="00D27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другими нормативными документами:</w:t>
      </w:r>
    </w:p>
    <w:p w:rsidR="00D276A2" w:rsidRDefault="00D276A2" w:rsidP="00D276A2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охраной жизни и здоровья детей;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санитарным состоянием и содержанием т</w:t>
      </w:r>
      <w:r w:rsidR="00E1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ерритории и всех помещений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адаптацией детей, вновь пр</w:t>
      </w:r>
      <w:r w:rsidR="00E14B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инятых в ДОО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организацией питания; выполнением режима дня; соблюдением режима двигательной активности; проведением оздоровительных мероприятий;</w:t>
      </w:r>
    </w:p>
    <w:p w:rsidR="00D276A2" w:rsidRDefault="00D276A2" w:rsidP="00D276A2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диспансеризация детей узкими медицинскими специалистами (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окулист, отоларинголог, хирург, невро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патолог, эндокринолог)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анализ данных лабораторных обследований для объективной оценки состояния здоровья детей и коррекции нарушениям здоровья;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D276A2" w:rsidRDefault="00D276A2" w:rsidP="00D276A2">
      <w:pPr>
        <w:pStyle w:val="ae"/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профилактических прививок согласно плану;</w:t>
      </w:r>
    </w:p>
    <w:p w:rsidR="00D276A2" w:rsidRDefault="00D276A2" w:rsidP="00D276A2">
      <w:pPr>
        <w:pStyle w:val="ae"/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детей на медицинские группы для занятий физической культурой;</w:t>
      </w:r>
    </w:p>
    <w:p w:rsidR="00D276A2" w:rsidRDefault="00D276A2" w:rsidP="00D276A2">
      <w:pPr>
        <w:pStyle w:val="ae"/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санитарно-противоэпидемиологических мероприятий;</w:t>
      </w:r>
    </w:p>
    <w:p w:rsidR="00D276A2" w:rsidRDefault="00D276A2" w:rsidP="00D276A2">
      <w:pPr>
        <w:pStyle w:val="ae"/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формированию здорового образа жизни с персоналом и детьми;</w:t>
      </w:r>
    </w:p>
    <w:p w:rsidR="00D276A2" w:rsidRDefault="00D276A2" w:rsidP="00D276A2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в территориальные учреждения здравоохранения и центры Госсанэпиднадзора о случае инфекционных и паразитарных заболеваний с</w:t>
      </w:r>
      <w:r w:rsidR="00E14B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персонала учреждения в течение 2 часов после установления диагноза в определенном порядке; суммарная информация о гриппе, острых инфекциях верхних дыхательных путей, энтеробиозе ежемесячно передавалась в центры Госсанэпиднадзора;</w:t>
      </w:r>
      <w:proofErr w:type="gramEnd"/>
    </w:p>
    <w:p w:rsidR="00D276A2" w:rsidRDefault="00D276A2" w:rsidP="00D276A2">
      <w:pPr>
        <w:pStyle w:val="ae"/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физического воспитания, состоянием и содержанием мест занятий физкультурой, наблюдение за правильным проведением мероприятий по физкультуре в зависимости от пола, возраста, состояния здоровья детей;</w:t>
      </w:r>
    </w:p>
    <w:p w:rsidR="00D276A2" w:rsidRDefault="00D276A2" w:rsidP="00D276A2">
      <w:pPr>
        <w:pStyle w:val="ae"/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медицинским освидетельствованием сотрудников.</w:t>
      </w:r>
    </w:p>
    <w:p w:rsidR="00D276A2" w:rsidRDefault="00D276A2" w:rsidP="00D276A2">
      <w:pPr>
        <w:pStyle w:val="Standard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Учитывая природные, социальные условия Курского края, сложную эп</w:t>
      </w:r>
      <w:r w:rsidR="00554D38">
        <w:rPr>
          <w:sz w:val="28"/>
          <w:szCs w:val="28"/>
        </w:rPr>
        <w:t>идемиологическую ситуацию в 2023</w:t>
      </w:r>
      <w:r>
        <w:rPr>
          <w:sz w:val="28"/>
          <w:szCs w:val="28"/>
        </w:rPr>
        <w:t xml:space="preserve"> году, физкультурно-оздоровительная работа, внедрение современных </w:t>
      </w:r>
      <w:proofErr w:type="gramStart"/>
      <w:r>
        <w:rPr>
          <w:sz w:val="28"/>
          <w:szCs w:val="28"/>
        </w:rPr>
        <w:t>технологий оздоровления детей дошкольного возраста стали неотъе</w:t>
      </w:r>
      <w:r w:rsidR="00B06F6E">
        <w:rPr>
          <w:sz w:val="28"/>
          <w:szCs w:val="28"/>
        </w:rPr>
        <w:t>млемой</w:t>
      </w:r>
      <w:proofErr w:type="gramEnd"/>
      <w:r w:rsidR="00B06F6E">
        <w:rPr>
          <w:sz w:val="28"/>
          <w:szCs w:val="28"/>
        </w:rPr>
        <w:t xml:space="preserve"> частью деятельности ДОО</w:t>
      </w:r>
      <w:r>
        <w:rPr>
          <w:sz w:val="28"/>
          <w:szCs w:val="28"/>
        </w:rPr>
        <w:t>.</w:t>
      </w:r>
    </w:p>
    <w:p w:rsidR="00D276A2" w:rsidRDefault="00D276A2" w:rsidP="00D276A2">
      <w:pPr>
        <w:widowControl w:val="0"/>
        <w:shd w:val="clear" w:color="auto" w:fill="FFFFFF"/>
        <w:autoSpaceDE w:val="0"/>
        <w:spacing w:line="240" w:lineRule="auto"/>
        <w:ind w:right="246" w:firstLine="708"/>
        <w:contextualSpacing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CB6ADC">
        <w:rPr>
          <w:rFonts w:ascii="Times New Roman" w:hAnsi="Times New Roman"/>
          <w:sz w:val="28"/>
          <w:szCs w:val="28"/>
        </w:rPr>
        <w:t>Цель</w:t>
      </w:r>
      <w:r w:rsidRPr="00CB6ADC">
        <w:rPr>
          <w:color w:val="000000"/>
          <w:spacing w:val="-1"/>
          <w:sz w:val="28"/>
          <w:szCs w:val="28"/>
        </w:rPr>
        <w:t xml:space="preserve"> </w:t>
      </w:r>
      <w:r w:rsidRPr="00CB6ADC">
        <w:rPr>
          <w:rFonts w:ascii="Times New Roman" w:hAnsi="Times New Roman"/>
          <w:color w:val="000000"/>
          <w:spacing w:val="-1"/>
          <w:sz w:val="28"/>
          <w:szCs w:val="28"/>
        </w:rPr>
        <w:t>физкультурно-оздоровительной работы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сохранение и укрепление здоровья детей, формирование у воспитанников, педагогов и родителей ответственного отношения к своему здоровью.</w:t>
      </w:r>
    </w:p>
    <w:p w:rsidR="00D276A2" w:rsidRPr="00CB6ADC" w:rsidRDefault="00D276A2" w:rsidP="00D276A2">
      <w:pPr>
        <w:widowControl w:val="0"/>
        <w:shd w:val="clear" w:color="auto" w:fill="FFFFFF"/>
        <w:autoSpaceDE w:val="0"/>
        <w:spacing w:line="240" w:lineRule="auto"/>
        <w:ind w:right="246" w:firstLine="708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B6ADC">
        <w:rPr>
          <w:rFonts w:ascii="Times New Roman" w:hAnsi="Times New Roman"/>
          <w:sz w:val="28"/>
          <w:szCs w:val="28"/>
        </w:rPr>
        <w:t>Основные принципы физкультурно-оздоровительной работы:</w:t>
      </w:r>
    </w:p>
    <w:p w:rsidR="00D276A2" w:rsidRDefault="00D276A2" w:rsidP="00D276A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принцип активности и сознательности - участие всего коллектива педагогов 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родителей в поиске новых, эффективных методов и целенаправленной </w:t>
      </w:r>
      <w:r>
        <w:rPr>
          <w:rFonts w:ascii="Times New Roman" w:hAnsi="Times New Roman"/>
          <w:color w:val="000000"/>
          <w:sz w:val="28"/>
          <w:szCs w:val="28"/>
        </w:rPr>
        <w:t>деятельности по оздоровлению себя и детей;</w:t>
      </w:r>
    </w:p>
    <w:p w:rsidR="00D276A2" w:rsidRDefault="00D276A2" w:rsidP="00D276A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принцип научности - подкрепление проводимых мероприятий, 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на укрепление здоровья,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научнообоснованными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и практически апробированными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методиками;</w:t>
      </w:r>
    </w:p>
    <w:p w:rsidR="00D276A2" w:rsidRDefault="00D276A2" w:rsidP="00D276A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принцип комплексности и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интегративности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- решение оздоровительных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задач в системе   всего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-образовательного процесса и всех видов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деятельности;</w:t>
      </w:r>
    </w:p>
    <w:p w:rsidR="00D276A2" w:rsidRDefault="00D276A2" w:rsidP="00D276A2">
      <w:pPr>
        <w:spacing w:line="240" w:lineRule="auto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принцип результативности и преемственности - поддержание связей между возрастными категориями, учет 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развития и состояния здоровья.</w:t>
      </w:r>
    </w:p>
    <w:p w:rsidR="00AF7793" w:rsidRPr="00A27704" w:rsidRDefault="00AF7793" w:rsidP="00A27704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показателей проводимой в ДОО работы по сохранению и укреплению здоровья обучающихся является ежегодный анализ состояния здоровья обучающихся. Динамика данного показателя за последние три учебных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приведена в таблице.</w:t>
      </w:r>
    </w:p>
    <w:tbl>
      <w:tblPr>
        <w:tblStyle w:val="3"/>
        <w:tblW w:w="14884" w:type="dxa"/>
        <w:tblInd w:w="250" w:type="dxa"/>
        <w:tblLook w:val="04A0" w:firstRow="1" w:lastRow="0" w:firstColumn="1" w:lastColumn="0" w:noHBand="0" w:noVBand="1"/>
      </w:tblPr>
      <w:tblGrid>
        <w:gridCol w:w="3544"/>
        <w:gridCol w:w="3685"/>
        <w:gridCol w:w="3828"/>
        <w:gridCol w:w="3827"/>
      </w:tblGrid>
      <w:tr w:rsidR="00AF7793" w:rsidRPr="009472C6" w:rsidTr="009C2EF6">
        <w:trPr>
          <w:trHeight w:val="327"/>
        </w:trPr>
        <w:tc>
          <w:tcPr>
            <w:tcW w:w="3544" w:type="dxa"/>
            <w:shd w:val="clear" w:color="auto" w:fill="8DB3E2"/>
          </w:tcPr>
          <w:p w:rsidR="00AF7793" w:rsidRPr="00F55471" w:rsidRDefault="00AF7793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Анализ заболеваемости</w:t>
            </w:r>
          </w:p>
        </w:tc>
        <w:tc>
          <w:tcPr>
            <w:tcW w:w="3685" w:type="dxa"/>
            <w:shd w:val="clear" w:color="auto" w:fill="8DB3E2"/>
          </w:tcPr>
          <w:p w:rsidR="00AF7793" w:rsidRPr="00F55471" w:rsidRDefault="00554D38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2020/2021</w:t>
            </w:r>
            <w:r w:rsidR="00AF7793" w:rsidRPr="00F55471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3828" w:type="dxa"/>
            <w:shd w:val="clear" w:color="auto" w:fill="8DB3E2"/>
          </w:tcPr>
          <w:p w:rsidR="00AF7793" w:rsidRPr="00F55471" w:rsidRDefault="00554D38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2021/2022</w:t>
            </w:r>
            <w:r w:rsidR="00AF7793" w:rsidRPr="00F55471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3827" w:type="dxa"/>
            <w:shd w:val="clear" w:color="auto" w:fill="8DB3E2"/>
          </w:tcPr>
          <w:p w:rsidR="00AF7793" w:rsidRPr="00F55471" w:rsidRDefault="00554D38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2022/2023</w:t>
            </w:r>
            <w:r w:rsidR="00AF7793" w:rsidRPr="00F55471">
              <w:rPr>
                <w:rFonts w:ascii="Times New Roman" w:hAnsi="Times New Roman"/>
              </w:rPr>
              <w:t xml:space="preserve"> учебный год</w:t>
            </w:r>
          </w:p>
        </w:tc>
      </w:tr>
      <w:tr w:rsidR="00AF7793" w:rsidRPr="009472C6" w:rsidTr="009C2EF6">
        <w:trPr>
          <w:trHeight w:val="477"/>
        </w:trPr>
        <w:tc>
          <w:tcPr>
            <w:tcW w:w="3544" w:type="dxa"/>
            <w:shd w:val="clear" w:color="auto" w:fill="8DB3E2"/>
          </w:tcPr>
          <w:p w:rsidR="00AF7793" w:rsidRPr="00F55471" w:rsidRDefault="00AF7793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% часто болеющих детей</w:t>
            </w:r>
          </w:p>
        </w:tc>
        <w:tc>
          <w:tcPr>
            <w:tcW w:w="3685" w:type="dxa"/>
            <w:shd w:val="clear" w:color="auto" w:fill="DBE5F1"/>
          </w:tcPr>
          <w:p w:rsidR="00AF7793" w:rsidRPr="00F55471" w:rsidRDefault="00AF7793" w:rsidP="00B87E2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6%</w:t>
            </w:r>
          </w:p>
        </w:tc>
        <w:tc>
          <w:tcPr>
            <w:tcW w:w="3828" w:type="dxa"/>
            <w:shd w:val="clear" w:color="auto" w:fill="C6D9F1"/>
          </w:tcPr>
          <w:p w:rsidR="00AF7793" w:rsidRPr="00F55471" w:rsidRDefault="00AF7793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8%</w:t>
            </w:r>
          </w:p>
        </w:tc>
        <w:tc>
          <w:tcPr>
            <w:tcW w:w="3827" w:type="dxa"/>
            <w:shd w:val="clear" w:color="auto" w:fill="B8CCE4"/>
          </w:tcPr>
          <w:p w:rsidR="00AF7793" w:rsidRPr="00F55471" w:rsidRDefault="00AF7793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6%</w:t>
            </w:r>
          </w:p>
        </w:tc>
      </w:tr>
      <w:tr w:rsidR="00AF7793" w:rsidRPr="009472C6" w:rsidTr="009C2EF6">
        <w:trPr>
          <w:trHeight w:val="640"/>
        </w:trPr>
        <w:tc>
          <w:tcPr>
            <w:tcW w:w="3544" w:type="dxa"/>
            <w:shd w:val="clear" w:color="auto" w:fill="8DB3E2"/>
          </w:tcPr>
          <w:p w:rsidR="00AF7793" w:rsidRPr="00F55471" w:rsidRDefault="00AF7793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% детей с хроническими заболеваниями</w:t>
            </w:r>
          </w:p>
        </w:tc>
        <w:tc>
          <w:tcPr>
            <w:tcW w:w="3685" w:type="dxa"/>
            <w:shd w:val="clear" w:color="auto" w:fill="DBE5F1"/>
          </w:tcPr>
          <w:p w:rsidR="00AF7793" w:rsidRPr="00F55471" w:rsidRDefault="00AF7793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5,8%</w:t>
            </w:r>
          </w:p>
        </w:tc>
        <w:tc>
          <w:tcPr>
            <w:tcW w:w="3828" w:type="dxa"/>
            <w:shd w:val="clear" w:color="auto" w:fill="C6D9F1"/>
          </w:tcPr>
          <w:p w:rsidR="00AF7793" w:rsidRPr="00F55471" w:rsidRDefault="00AF7793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6,2%</w:t>
            </w:r>
          </w:p>
        </w:tc>
        <w:tc>
          <w:tcPr>
            <w:tcW w:w="3827" w:type="dxa"/>
            <w:shd w:val="clear" w:color="auto" w:fill="B8CCE4"/>
          </w:tcPr>
          <w:p w:rsidR="00AF7793" w:rsidRPr="00F55471" w:rsidRDefault="00AF7793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5,7%</w:t>
            </w:r>
          </w:p>
        </w:tc>
      </w:tr>
      <w:tr w:rsidR="00AF7793" w:rsidRPr="009472C6" w:rsidTr="009C2EF6">
        <w:trPr>
          <w:trHeight w:val="1433"/>
        </w:trPr>
        <w:tc>
          <w:tcPr>
            <w:tcW w:w="3544" w:type="dxa"/>
            <w:shd w:val="clear" w:color="auto" w:fill="8DB3E2"/>
          </w:tcPr>
          <w:p w:rsidR="00AF7793" w:rsidRPr="00F55471" w:rsidRDefault="00AF7793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Распределение по группам здоровья:</w:t>
            </w:r>
          </w:p>
          <w:p w:rsidR="00AF7793" w:rsidRPr="00F55471" w:rsidRDefault="00AF7793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- 1 группа</w:t>
            </w:r>
          </w:p>
          <w:p w:rsidR="00AF7793" w:rsidRPr="00F55471" w:rsidRDefault="00AF7793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- 2 группа</w:t>
            </w:r>
          </w:p>
          <w:p w:rsidR="00AF7793" w:rsidRPr="00F55471" w:rsidRDefault="00AF7793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- 3 группа</w:t>
            </w:r>
          </w:p>
        </w:tc>
        <w:tc>
          <w:tcPr>
            <w:tcW w:w="3685" w:type="dxa"/>
            <w:shd w:val="clear" w:color="auto" w:fill="DBE5F1"/>
          </w:tcPr>
          <w:p w:rsidR="00AF7793" w:rsidRPr="00F55471" w:rsidRDefault="00AF7793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Из 430 обучающихся:</w:t>
            </w:r>
          </w:p>
          <w:p w:rsidR="00AF7793" w:rsidRPr="00F55471" w:rsidRDefault="00AF7793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1 группа – 116</w:t>
            </w:r>
          </w:p>
          <w:p w:rsidR="00AF7793" w:rsidRPr="00F55471" w:rsidRDefault="00AF7793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2 группа – 293</w:t>
            </w:r>
          </w:p>
          <w:p w:rsidR="00AF7793" w:rsidRPr="00F55471" w:rsidRDefault="00AF7793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3 группа - 21</w:t>
            </w:r>
          </w:p>
        </w:tc>
        <w:tc>
          <w:tcPr>
            <w:tcW w:w="3828" w:type="dxa"/>
            <w:shd w:val="clear" w:color="auto" w:fill="C6D9F1"/>
          </w:tcPr>
          <w:p w:rsidR="00AF7793" w:rsidRPr="00F55471" w:rsidRDefault="00AF7793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Из 4</w:t>
            </w:r>
            <w:r w:rsidR="0027339E" w:rsidRPr="00F55471">
              <w:rPr>
                <w:rFonts w:ascii="Times New Roman" w:hAnsi="Times New Roman"/>
              </w:rPr>
              <w:t>0</w:t>
            </w:r>
            <w:r w:rsidRPr="00F55471">
              <w:rPr>
                <w:rFonts w:ascii="Times New Roman" w:hAnsi="Times New Roman"/>
              </w:rPr>
              <w:t>0 обучающихся:</w:t>
            </w:r>
          </w:p>
          <w:p w:rsidR="00AF7793" w:rsidRPr="00F55471" w:rsidRDefault="0027339E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1 группа – 18</w:t>
            </w:r>
            <w:r w:rsidR="00AF7793" w:rsidRPr="00F55471">
              <w:rPr>
                <w:rFonts w:ascii="Times New Roman" w:hAnsi="Times New Roman"/>
              </w:rPr>
              <w:t>0</w:t>
            </w:r>
          </w:p>
          <w:p w:rsidR="00AF7793" w:rsidRPr="00F55471" w:rsidRDefault="0027339E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2 группа – 20</w:t>
            </w:r>
            <w:r w:rsidR="00AF7793" w:rsidRPr="00F55471">
              <w:rPr>
                <w:rFonts w:ascii="Times New Roman" w:hAnsi="Times New Roman"/>
              </w:rPr>
              <w:t>3</w:t>
            </w:r>
          </w:p>
          <w:p w:rsidR="00AF7793" w:rsidRPr="00F55471" w:rsidRDefault="00AF7793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3 группа - 17</w:t>
            </w:r>
          </w:p>
        </w:tc>
        <w:tc>
          <w:tcPr>
            <w:tcW w:w="3827" w:type="dxa"/>
            <w:shd w:val="clear" w:color="auto" w:fill="B8CCE4"/>
          </w:tcPr>
          <w:p w:rsidR="00AF7793" w:rsidRPr="00F55471" w:rsidRDefault="0027339E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Из 358</w:t>
            </w:r>
            <w:r w:rsidR="00AF7793" w:rsidRPr="00F55471">
              <w:rPr>
                <w:rFonts w:ascii="Times New Roman" w:hAnsi="Times New Roman"/>
              </w:rPr>
              <w:t xml:space="preserve"> обучающихся:</w:t>
            </w:r>
          </w:p>
          <w:p w:rsidR="00AF7793" w:rsidRPr="00F55471" w:rsidRDefault="0027339E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1 группа – 142</w:t>
            </w:r>
          </w:p>
          <w:p w:rsidR="00AF7793" w:rsidRPr="00F55471" w:rsidRDefault="0027339E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2 группа – 203</w:t>
            </w:r>
          </w:p>
          <w:p w:rsidR="00AF7793" w:rsidRPr="00F55471" w:rsidRDefault="0027339E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3 группа – 12</w:t>
            </w:r>
          </w:p>
          <w:p w:rsidR="0027339E" w:rsidRPr="00F55471" w:rsidRDefault="0027339E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5 группа - 1</w:t>
            </w:r>
          </w:p>
        </w:tc>
      </w:tr>
      <w:tr w:rsidR="00AF7793" w:rsidRPr="009472C6" w:rsidTr="009C2EF6">
        <w:trPr>
          <w:trHeight w:val="1411"/>
        </w:trPr>
        <w:tc>
          <w:tcPr>
            <w:tcW w:w="3544" w:type="dxa"/>
            <w:shd w:val="clear" w:color="auto" w:fill="8DB3E2"/>
          </w:tcPr>
          <w:p w:rsidR="00AF7793" w:rsidRPr="00F55471" w:rsidRDefault="00AF7793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Уровень физического развития детей</w:t>
            </w:r>
          </w:p>
          <w:p w:rsidR="00AF7793" w:rsidRPr="00F55471" w:rsidRDefault="00AF7793" w:rsidP="00B87E2C">
            <w:pPr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 xml:space="preserve">1) </w:t>
            </w:r>
            <w:proofErr w:type="spellStart"/>
            <w:r w:rsidRPr="00F55471">
              <w:rPr>
                <w:rFonts w:ascii="Times New Roman" w:hAnsi="Times New Roman"/>
              </w:rPr>
              <w:t>мезосаматическое</w:t>
            </w:r>
            <w:proofErr w:type="spellEnd"/>
          </w:p>
          <w:p w:rsidR="00AF7793" w:rsidRPr="00F55471" w:rsidRDefault="00AF7793" w:rsidP="00B87E2C">
            <w:pPr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 xml:space="preserve">2) </w:t>
            </w:r>
            <w:proofErr w:type="spellStart"/>
            <w:r w:rsidRPr="00F55471">
              <w:rPr>
                <w:rFonts w:ascii="Times New Roman" w:hAnsi="Times New Roman"/>
              </w:rPr>
              <w:t>микросаматическое</w:t>
            </w:r>
            <w:proofErr w:type="spellEnd"/>
          </w:p>
          <w:p w:rsidR="00AF7793" w:rsidRPr="00F55471" w:rsidRDefault="00AF7793" w:rsidP="00B87E2C">
            <w:pPr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 xml:space="preserve">3) </w:t>
            </w:r>
            <w:proofErr w:type="spellStart"/>
            <w:r w:rsidRPr="00F55471">
              <w:rPr>
                <w:rFonts w:ascii="Times New Roman" w:hAnsi="Times New Roman"/>
              </w:rPr>
              <w:t>макросаматическое</w:t>
            </w:r>
            <w:proofErr w:type="spellEnd"/>
          </w:p>
        </w:tc>
        <w:tc>
          <w:tcPr>
            <w:tcW w:w="3685" w:type="dxa"/>
            <w:shd w:val="clear" w:color="auto" w:fill="DBE5F1"/>
          </w:tcPr>
          <w:p w:rsidR="00AF7793" w:rsidRPr="00F55471" w:rsidRDefault="00AF7793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1) – 356</w:t>
            </w:r>
          </w:p>
          <w:p w:rsidR="00AF7793" w:rsidRPr="00F55471" w:rsidRDefault="00AF7793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2) – 28</w:t>
            </w:r>
          </w:p>
          <w:p w:rsidR="00AF7793" w:rsidRPr="00F55471" w:rsidRDefault="00AF7793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3) - 46</w:t>
            </w:r>
          </w:p>
        </w:tc>
        <w:tc>
          <w:tcPr>
            <w:tcW w:w="3828" w:type="dxa"/>
            <w:shd w:val="clear" w:color="auto" w:fill="C6D9F1"/>
          </w:tcPr>
          <w:p w:rsidR="00AF7793" w:rsidRPr="00F55471" w:rsidRDefault="0027339E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1) – 336</w:t>
            </w:r>
          </w:p>
          <w:p w:rsidR="00AF7793" w:rsidRPr="00F55471" w:rsidRDefault="0027339E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2) – 20</w:t>
            </w:r>
          </w:p>
          <w:p w:rsidR="00AF7793" w:rsidRPr="00F55471" w:rsidRDefault="0027339E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3) - 44</w:t>
            </w:r>
          </w:p>
        </w:tc>
        <w:tc>
          <w:tcPr>
            <w:tcW w:w="3827" w:type="dxa"/>
            <w:shd w:val="clear" w:color="auto" w:fill="B8CCE4"/>
          </w:tcPr>
          <w:p w:rsidR="00AF7793" w:rsidRPr="00F55471" w:rsidRDefault="0027339E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1) – 298</w:t>
            </w:r>
          </w:p>
          <w:p w:rsidR="00AF7793" w:rsidRPr="00F55471" w:rsidRDefault="00AF7793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2) – 20</w:t>
            </w:r>
          </w:p>
          <w:p w:rsidR="00AF7793" w:rsidRPr="00F55471" w:rsidRDefault="0027339E" w:rsidP="00B87E2C">
            <w:pPr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3) - 40</w:t>
            </w:r>
          </w:p>
        </w:tc>
      </w:tr>
      <w:tr w:rsidR="00AF7793" w:rsidRPr="009472C6" w:rsidTr="009C2EF6">
        <w:trPr>
          <w:trHeight w:val="1293"/>
        </w:trPr>
        <w:tc>
          <w:tcPr>
            <w:tcW w:w="3544" w:type="dxa"/>
            <w:shd w:val="clear" w:color="auto" w:fill="8DB3E2"/>
          </w:tcPr>
          <w:p w:rsidR="00AF7793" w:rsidRPr="00F55471" w:rsidRDefault="00AF7793" w:rsidP="00B87E2C">
            <w:pPr>
              <w:ind w:firstLine="709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Уровень адаптации детей:</w:t>
            </w:r>
          </w:p>
          <w:p w:rsidR="00AF7793" w:rsidRPr="00F55471" w:rsidRDefault="00AF7793" w:rsidP="00B87E2C">
            <w:pPr>
              <w:ind w:firstLine="709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1) высокий</w:t>
            </w:r>
          </w:p>
          <w:p w:rsidR="00AF7793" w:rsidRPr="00F55471" w:rsidRDefault="00AF7793" w:rsidP="00B87E2C">
            <w:pPr>
              <w:ind w:firstLine="709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2) средний</w:t>
            </w:r>
          </w:p>
          <w:p w:rsidR="00AF7793" w:rsidRPr="00F55471" w:rsidRDefault="00AF7793" w:rsidP="00B87E2C">
            <w:pPr>
              <w:ind w:firstLine="709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3) низкий</w:t>
            </w:r>
          </w:p>
        </w:tc>
        <w:tc>
          <w:tcPr>
            <w:tcW w:w="3685" w:type="dxa"/>
            <w:shd w:val="clear" w:color="auto" w:fill="DBE5F1"/>
          </w:tcPr>
          <w:p w:rsidR="00AF7793" w:rsidRPr="00F55471" w:rsidRDefault="00AF7793" w:rsidP="00B87E2C">
            <w:pPr>
              <w:ind w:firstLine="709"/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Из 108 обучающихся:</w:t>
            </w:r>
          </w:p>
          <w:p w:rsidR="00AF7793" w:rsidRPr="00F55471" w:rsidRDefault="00AF7793" w:rsidP="00B87E2C">
            <w:pPr>
              <w:ind w:firstLine="709"/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1) – 56</w:t>
            </w:r>
          </w:p>
          <w:p w:rsidR="00AF7793" w:rsidRPr="00F55471" w:rsidRDefault="00AF7793" w:rsidP="00B87E2C">
            <w:pPr>
              <w:ind w:firstLine="709"/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2) – 72</w:t>
            </w:r>
          </w:p>
          <w:p w:rsidR="00AF7793" w:rsidRPr="00F55471" w:rsidRDefault="00AF7793" w:rsidP="00B87E2C">
            <w:pPr>
              <w:ind w:firstLine="709"/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3) - 12</w:t>
            </w:r>
          </w:p>
        </w:tc>
        <w:tc>
          <w:tcPr>
            <w:tcW w:w="3828" w:type="dxa"/>
            <w:shd w:val="clear" w:color="auto" w:fill="C6D9F1"/>
          </w:tcPr>
          <w:p w:rsidR="00AF7793" w:rsidRPr="00F55471" w:rsidRDefault="0027339E" w:rsidP="00B87E2C">
            <w:pPr>
              <w:ind w:firstLine="709"/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Из 82</w:t>
            </w:r>
            <w:r w:rsidR="00AF7793" w:rsidRPr="00F55471">
              <w:rPr>
                <w:rFonts w:ascii="Times New Roman" w:hAnsi="Times New Roman"/>
              </w:rPr>
              <w:t xml:space="preserve"> обучающихся:</w:t>
            </w:r>
          </w:p>
          <w:p w:rsidR="00AF7793" w:rsidRPr="00F55471" w:rsidRDefault="0027339E" w:rsidP="00B87E2C">
            <w:pPr>
              <w:ind w:firstLine="709"/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1) – 40</w:t>
            </w:r>
          </w:p>
          <w:p w:rsidR="00AF7793" w:rsidRPr="00F55471" w:rsidRDefault="0027339E" w:rsidP="00B87E2C">
            <w:pPr>
              <w:ind w:firstLine="709"/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2) – 35</w:t>
            </w:r>
          </w:p>
          <w:p w:rsidR="00AF7793" w:rsidRPr="00F55471" w:rsidRDefault="0027339E" w:rsidP="00B87E2C">
            <w:pPr>
              <w:ind w:firstLine="709"/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3) - 7</w:t>
            </w:r>
          </w:p>
        </w:tc>
        <w:tc>
          <w:tcPr>
            <w:tcW w:w="3827" w:type="dxa"/>
            <w:shd w:val="clear" w:color="auto" w:fill="B8CCE4"/>
          </w:tcPr>
          <w:p w:rsidR="00AF7793" w:rsidRPr="00F55471" w:rsidRDefault="005B1F64" w:rsidP="00B87E2C">
            <w:pPr>
              <w:ind w:firstLine="709"/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Из 102</w:t>
            </w:r>
            <w:r w:rsidR="00AF7793" w:rsidRPr="00F55471">
              <w:rPr>
                <w:rFonts w:ascii="Times New Roman" w:hAnsi="Times New Roman"/>
              </w:rPr>
              <w:t xml:space="preserve"> обучающихся:</w:t>
            </w:r>
          </w:p>
          <w:p w:rsidR="00AF7793" w:rsidRPr="00F55471" w:rsidRDefault="005B1F64" w:rsidP="00B87E2C">
            <w:pPr>
              <w:ind w:firstLine="709"/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1) – 55</w:t>
            </w:r>
          </w:p>
          <w:p w:rsidR="00AF7793" w:rsidRPr="00F55471" w:rsidRDefault="005B1F64" w:rsidP="00B87E2C">
            <w:pPr>
              <w:ind w:firstLine="709"/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2) – 40</w:t>
            </w:r>
          </w:p>
          <w:p w:rsidR="00AF7793" w:rsidRPr="00F55471" w:rsidRDefault="00AF7793" w:rsidP="00B87E2C">
            <w:pPr>
              <w:ind w:firstLine="709"/>
              <w:jc w:val="center"/>
              <w:rPr>
                <w:rFonts w:ascii="Times New Roman" w:hAnsi="Times New Roman"/>
              </w:rPr>
            </w:pPr>
            <w:r w:rsidRPr="00F55471">
              <w:rPr>
                <w:rFonts w:ascii="Times New Roman" w:hAnsi="Times New Roman"/>
              </w:rPr>
              <w:t>3) - 7</w:t>
            </w:r>
          </w:p>
        </w:tc>
      </w:tr>
    </w:tbl>
    <w:p w:rsidR="006612C7" w:rsidRDefault="006612C7" w:rsidP="006612C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12C7" w:rsidRPr="009B5F87" w:rsidRDefault="00D276A2" w:rsidP="009B5F87">
      <w:pPr>
        <w:spacing w:line="240" w:lineRule="auto"/>
        <w:ind w:firstLine="708"/>
        <w:contextualSpacing/>
        <w:jc w:val="both"/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</w:pPr>
      <w:r w:rsidRPr="00B32D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протяжении всего истекшего периода осуществлялась систематическая и целенаправленная  деятельность по медицинскому соп</w:t>
      </w:r>
      <w:r w:rsidR="00FF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ровождению воспитанников в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осуществлению физкультурно-оздоровительной работы.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Общее санитарно-гигиеническое состояние дошкольного образовательного учреждения соответствовало требованиям </w:t>
      </w:r>
      <w:r w:rsidR="009B5F87">
        <w:rPr>
          <w:rFonts w:ascii="Times New Roman" w:hAnsi="Times New Roman" w:cs="Times New Roman"/>
          <w:sz w:val="28"/>
          <w:szCs w:val="28"/>
        </w:rPr>
        <w:t xml:space="preserve">СанПиН. </w:t>
      </w:r>
    </w:p>
    <w:p w:rsidR="00D276A2" w:rsidRPr="004E6960" w:rsidRDefault="00D276A2" w:rsidP="00D276A2">
      <w:pPr>
        <w:spacing w:after="0" w:line="240" w:lineRule="auto"/>
        <w:jc w:val="center"/>
        <w:rPr>
          <w:rStyle w:val="af2"/>
          <w:rFonts w:ascii="Times New Roman" w:hAnsi="Times New Roman" w:cs="Times New Roman"/>
          <w:shd w:val="clear" w:color="auto" w:fill="FFFFFF"/>
        </w:rPr>
      </w:pPr>
      <w:r w:rsidRPr="004E6960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t>Организация питания</w:t>
      </w:r>
    </w:p>
    <w:p w:rsidR="00D276A2" w:rsidRDefault="009F1B18" w:rsidP="00D276A2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Рациональное питание детей</w:t>
      </w:r>
      <w:r w:rsidR="00D276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является предметом особого внимания администрации детского сада.  Организация пита</w:t>
      </w:r>
      <w:r w:rsidR="00342B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ния детей осуществляется в ДОО</w:t>
      </w:r>
      <w:r w:rsidR="00D276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соответствии с действующими нормативными документами. </w:t>
      </w:r>
    </w:p>
    <w:p w:rsidR="00D276A2" w:rsidRDefault="00342B7D" w:rsidP="00D276A2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В истекшем периоде в ДОО</w:t>
      </w:r>
      <w:r w:rsidR="00D276A2">
        <w:rPr>
          <w:rFonts w:ascii="Times New Roman" w:eastAsia="Calibri" w:hAnsi="Times New Roman" w:cs="Times New Roman"/>
          <w:sz w:val="28"/>
          <w:szCs w:val="28"/>
        </w:rPr>
        <w:t xml:space="preserve"> было </w:t>
      </w:r>
      <w:r w:rsidR="00D276A2">
        <w:rPr>
          <w:rFonts w:ascii="Times New Roman" w:hAnsi="Times New Roman" w:cs="Times New Roman"/>
          <w:sz w:val="28"/>
          <w:szCs w:val="28"/>
        </w:rPr>
        <w:t xml:space="preserve">обеспечено разнообразное и полноценное </w:t>
      </w:r>
      <w:r w:rsidR="00D276A2">
        <w:rPr>
          <w:rFonts w:ascii="Times New Roman" w:eastAsia="Calibri" w:hAnsi="Times New Roman" w:cs="Times New Roman"/>
          <w:sz w:val="28"/>
          <w:szCs w:val="28"/>
        </w:rPr>
        <w:t xml:space="preserve">4-х разовое </w:t>
      </w:r>
      <w:r w:rsidR="00D276A2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="00D276A2">
        <w:rPr>
          <w:rFonts w:ascii="Times New Roman" w:eastAsia="Calibri" w:hAnsi="Times New Roman" w:cs="Times New Roman"/>
          <w:sz w:val="28"/>
          <w:szCs w:val="28"/>
        </w:rPr>
        <w:t xml:space="preserve">воспитанников в соответствии с примерным 10-дневным меню, </w:t>
      </w:r>
      <w:r w:rsidR="00D276A2">
        <w:rPr>
          <w:rFonts w:ascii="Times New Roman" w:hAnsi="Times New Roman" w:cs="Times New Roman"/>
          <w:sz w:val="28"/>
          <w:szCs w:val="28"/>
        </w:rPr>
        <w:t xml:space="preserve">удовлетворяющим  физиологические потребности детей в основных пищевых веществах и энергии. </w:t>
      </w:r>
      <w:r w:rsidR="00D276A2">
        <w:rPr>
          <w:rFonts w:ascii="Times New Roman" w:eastAsia="Calibri" w:hAnsi="Times New Roman" w:cs="Times New Roman"/>
          <w:sz w:val="28"/>
          <w:szCs w:val="28"/>
        </w:rPr>
        <w:t>Меню соответствует СанПиН. Несоответствия ф</w:t>
      </w:r>
      <w:r w:rsidR="00D276A2">
        <w:rPr>
          <w:rFonts w:ascii="Times New Roman" w:hAnsi="Times New Roman" w:cs="Times New Roman"/>
          <w:sz w:val="28"/>
          <w:szCs w:val="28"/>
        </w:rPr>
        <w:t>актического рациона питания</w:t>
      </w:r>
      <w:r>
        <w:rPr>
          <w:rFonts w:ascii="Times New Roman" w:hAnsi="Times New Roman" w:cs="Times New Roman"/>
          <w:sz w:val="28"/>
          <w:szCs w:val="28"/>
        </w:rPr>
        <w:t>, утвержденного заведующим ДОО</w:t>
      </w:r>
      <w:r w:rsidR="00D276A2">
        <w:rPr>
          <w:rFonts w:ascii="Times New Roman" w:hAnsi="Times New Roman" w:cs="Times New Roman"/>
          <w:sz w:val="28"/>
          <w:szCs w:val="28"/>
        </w:rPr>
        <w:t>, примерному меню нет.</w:t>
      </w:r>
      <w:r w:rsidR="00D276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Специально разработана картотека блюд, где указаны раскладка, калорийность блюда, содержание в нём белков, жиров, углеводов.</w:t>
      </w:r>
    </w:p>
    <w:p w:rsidR="00D276A2" w:rsidRDefault="00D276A2" w:rsidP="00D276A2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Контроль над качеством питания (разнообразием), витаминизацией блюд, закладкой продуктов питания, кулинарной обработкой, выходом блюд,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вкусовыми качествами пищи, санитарным состоянием пищеблока, правильностью хранения, соблюдением сроков реализации продуктов осуществляла старшая медицинская сестра.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Технология приготовления блюд строго соблюдалась.</w:t>
      </w:r>
    </w:p>
    <w:p w:rsidR="00D276A2" w:rsidRPr="00425BD8" w:rsidRDefault="00D276A2" w:rsidP="00D276A2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Поставка продуктов осуществлялась на договорной основе, качество поступающих продуктов хорошее, вся продукция поступает с сопроводительной документацией. </w:t>
      </w:r>
      <w:r w:rsidRPr="00425B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информационных стендах для родителей меню вывешивается ежедневно. </w:t>
      </w:r>
    </w:p>
    <w:p w:rsidR="00D276A2" w:rsidRDefault="00D276A2" w:rsidP="00D276A2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Вывод: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200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рганизация питания детей в ДОО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осуществляется в соответствии с действующими нормативными документами и требованиями.</w:t>
      </w:r>
    </w:p>
    <w:p w:rsidR="00D276A2" w:rsidRPr="00177B2D" w:rsidRDefault="00D276A2" w:rsidP="00D276A2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</w:p>
    <w:p w:rsidR="00D276A2" w:rsidRDefault="00D276A2" w:rsidP="00D276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Обеспечение безопасности</w:t>
      </w:r>
    </w:p>
    <w:p w:rsidR="00D276A2" w:rsidRDefault="00D276A2" w:rsidP="00D27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жизни и здоровья воспитанников и обеспечение безопасности их жизнедеятельности является приори</w:t>
      </w:r>
      <w:r w:rsidR="00BF1F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тетным направлением работы ДОО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76A2" w:rsidRDefault="00BF1FB4" w:rsidP="00D276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коллектива ДОО</w:t>
      </w:r>
      <w:r w:rsidR="00D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отчетном периоде была направлена на осуществление комплекса мероприятий для обеспечения безопасного пребывания детей, сотрудников, родителей в дошкольном образовательном учреждении и на его территории. </w:t>
      </w:r>
    </w:p>
    <w:p w:rsidR="00D276A2" w:rsidRDefault="00D276A2" w:rsidP="00D276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комплексный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работы по созданию условий для безопа</w:t>
      </w:r>
      <w:r w:rsidR="00BF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сности жизнедеятельности в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включал:</w:t>
      </w:r>
    </w:p>
    <w:p w:rsidR="00D276A2" w:rsidRDefault="00D276A2" w:rsidP="00D276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организационно-технические мероприятия по улучшению условий охраны труда; </w:t>
      </w:r>
    </w:p>
    <w:p w:rsidR="00D276A2" w:rsidRDefault="00D276A2" w:rsidP="00D276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мероприятия по организации пожарной безопасности; </w:t>
      </w:r>
    </w:p>
    <w:p w:rsidR="00D276A2" w:rsidRDefault="00D276A2" w:rsidP="00D276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мероприятия по предупреждению детского дорожно-транспортного травматизма; </w:t>
      </w:r>
    </w:p>
    <w:p w:rsidR="00D276A2" w:rsidRDefault="00D276A2" w:rsidP="00D276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обучение работников безопасным приемам работы и соблюдению правил безопасности на рабочем месте.</w:t>
      </w:r>
    </w:p>
    <w:p w:rsidR="00D276A2" w:rsidRDefault="00BF1FB4" w:rsidP="00D27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ДОО</w:t>
      </w:r>
      <w:r w:rsidR="00D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работа медицинского кабинета, способного оказать первую медицинскую помощь в течение времени пребывания воспитанников в дошкольном образовательном учреждении. </w:t>
      </w:r>
    </w:p>
    <w:p w:rsidR="00D276A2" w:rsidRDefault="00D276A2" w:rsidP="00D27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Ответственные лица прошли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пожарной безопасности, охране труда, электробезопасности.</w:t>
      </w:r>
    </w:p>
    <w:p w:rsidR="00D276A2" w:rsidRPr="00C34E27" w:rsidRDefault="00D276A2" w:rsidP="00D2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4E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BF1FB4" w:rsidRPr="00C34E2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зопасность воспитанников в ДОО</w:t>
      </w:r>
      <w:r w:rsidRPr="00C3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отчетном периоде обеспечивалась следующими системами:</w:t>
      </w:r>
    </w:p>
    <w:p w:rsidR="00D276A2" w:rsidRPr="00C34E27" w:rsidRDefault="00D276A2" w:rsidP="00D276A2">
      <w:pPr>
        <w:pStyle w:val="a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2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автоматическая пожарная сигнализация с голосовым оповещением в случае возникновения пожара;</w:t>
      </w:r>
    </w:p>
    <w:p w:rsidR="00D276A2" w:rsidRPr="00C34E27" w:rsidRDefault="00D276A2" w:rsidP="00D276A2">
      <w:pPr>
        <w:pStyle w:val="a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2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кнопка тревожной сигнализации с прямым выходом на пульт вызова группы быстрого реагирования;</w:t>
      </w:r>
    </w:p>
    <w:p w:rsidR="00D276A2" w:rsidRPr="00C34E27" w:rsidRDefault="00D276A2" w:rsidP="00D276A2">
      <w:pPr>
        <w:pStyle w:val="a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видеонаблюдение по территории детского сада. </w:t>
      </w:r>
    </w:p>
    <w:p w:rsidR="00D276A2" w:rsidRDefault="00D276A2" w:rsidP="00D2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C3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FB4" w:rsidRPr="00C34E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ДОО</w:t>
      </w:r>
      <w:r w:rsidRPr="00C3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необходимые и достаточные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сохранения жизни и здоровья воспитанников и обеспечения безопасности жизнедеятельности всех структурных подразделений учреждения.</w:t>
      </w:r>
      <w:r w:rsidRPr="0013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6A2" w:rsidRDefault="00D276A2" w:rsidP="00D2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6A2" w:rsidRPr="000010B3" w:rsidRDefault="00D276A2" w:rsidP="00D276A2">
      <w:pPr>
        <w:spacing w:line="240" w:lineRule="auto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10B3">
        <w:rPr>
          <w:rFonts w:ascii="Times New Roman" w:hAnsi="Times New Roman" w:cs="Times New Roman"/>
          <w:b/>
          <w:sz w:val="28"/>
          <w:szCs w:val="28"/>
        </w:rPr>
        <w:t xml:space="preserve">1.5. Оценка </w:t>
      </w:r>
      <w:r w:rsidR="009F1B18">
        <w:rPr>
          <w:rFonts w:ascii="Times New Roman" w:hAnsi="Times New Roman" w:cs="Times New Roman"/>
          <w:b/>
          <w:sz w:val="28"/>
          <w:szCs w:val="28"/>
        </w:rPr>
        <w:t xml:space="preserve">качества кадрового обеспечения </w:t>
      </w:r>
    </w:p>
    <w:p w:rsidR="008F0F10" w:rsidRDefault="006D32B2" w:rsidP="008B0FE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 w:rsidR="00D276A2" w:rsidRPr="00255734">
        <w:rPr>
          <w:rFonts w:ascii="Times New Roman" w:hAnsi="Times New Roman"/>
          <w:sz w:val="28"/>
          <w:szCs w:val="28"/>
        </w:rPr>
        <w:t xml:space="preserve"> полностью укомплектовано кадрами</w:t>
      </w:r>
      <w:r w:rsidR="008B0FE3">
        <w:rPr>
          <w:rFonts w:ascii="Times New Roman" w:hAnsi="Times New Roman"/>
          <w:sz w:val="28"/>
          <w:szCs w:val="28"/>
        </w:rPr>
        <w:t>.</w:t>
      </w:r>
      <w:r w:rsidR="00224B32">
        <w:rPr>
          <w:rFonts w:ascii="Times New Roman" w:hAnsi="Times New Roman" w:cs="Times New Roman"/>
          <w:sz w:val="28"/>
          <w:szCs w:val="28"/>
        </w:rPr>
        <w:t xml:space="preserve"> Организация функционирования ДОО и образовательной деятельности </w:t>
      </w:r>
      <w:r w:rsidR="008B0FE3" w:rsidRPr="008B0FE3">
        <w:rPr>
          <w:rFonts w:ascii="Times New Roman" w:hAnsi="Times New Roman" w:cs="Times New Roman"/>
          <w:sz w:val="28"/>
          <w:szCs w:val="28"/>
        </w:rPr>
        <w:t>обеспечивается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руководящими,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педагогическими,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учебно-вспомогательными,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административно-хозяйственными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работниками,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а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также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медицинскими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и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иными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работниками,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выполняющими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вспомогательные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функции.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 xml:space="preserve">ДОО 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самостоятельно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устанавливает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штатное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расписание,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осуществляет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прием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на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работу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работников,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заключение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с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ними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и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расторжение</w:t>
      </w:r>
      <w:r w:rsidR="008B0FE3" w:rsidRPr="008B0FE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трудовых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договоров,</w:t>
      </w:r>
      <w:r w:rsidR="008B0FE3" w:rsidRPr="008B0FE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распределение</w:t>
      </w:r>
      <w:r w:rsidR="008B0FE3" w:rsidRPr="008B0FE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должностных</w:t>
      </w:r>
      <w:r w:rsidR="008B0FE3" w:rsidRPr="008B0FE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обязанностей,</w:t>
      </w:r>
      <w:r w:rsidR="008B0FE3" w:rsidRPr="008B0FE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создание</w:t>
      </w:r>
      <w:r w:rsidR="008B0FE3" w:rsidRPr="008B0FE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условий</w:t>
      </w:r>
      <w:r w:rsidR="008B0FE3" w:rsidRPr="008B0FE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и</w:t>
      </w:r>
      <w:r w:rsidR="008B0FE3" w:rsidRPr="008B0FE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организацию методического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и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сопровождения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педагогических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работников.</w:t>
      </w:r>
      <w:r w:rsidR="00224B32">
        <w:rPr>
          <w:rFonts w:ascii="Times New Roman" w:hAnsi="Times New Roman" w:cs="Times New Roman"/>
          <w:spacing w:val="1"/>
          <w:sz w:val="28"/>
          <w:szCs w:val="28"/>
        </w:rPr>
        <w:t xml:space="preserve"> Заведующий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ДОО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вправе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заключать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договоры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характера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и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совершать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иные</w:t>
      </w:r>
      <w:r w:rsidR="008B0FE3"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действия</w:t>
      </w:r>
      <w:r w:rsidR="008B0FE3" w:rsidRPr="008B0F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в</w:t>
      </w:r>
      <w:r w:rsidR="008B0FE3" w:rsidRPr="008B0F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рамках</w:t>
      </w:r>
      <w:r w:rsidR="008B0FE3" w:rsidRPr="008B0FE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>своих</w:t>
      </w:r>
      <w:r w:rsidR="008B0FE3" w:rsidRPr="008B0FE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B0FE3" w:rsidRPr="008B0FE3">
        <w:rPr>
          <w:rFonts w:ascii="Times New Roman" w:hAnsi="Times New Roman" w:cs="Times New Roman"/>
          <w:sz w:val="28"/>
          <w:szCs w:val="28"/>
        </w:rPr>
        <w:t xml:space="preserve">полномочий. </w:t>
      </w:r>
    </w:p>
    <w:p w:rsidR="008B0FE3" w:rsidRDefault="008B0FE3" w:rsidP="008B0FE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FE3">
        <w:rPr>
          <w:rFonts w:ascii="Times New Roman" w:hAnsi="Times New Roman" w:cs="Times New Roman"/>
          <w:sz w:val="28"/>
          <w:szCs w:val="28"/>
        </w:rPr>
        <w:t>При</w:t>
      </w:r>
      <w:r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работе</w:t>
      </w:r>
      <w:r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с</w:t>
      </w:r>
      <w:r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детьми</w:t>
      </w:r>
      <w:r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с</w:t>
      </w:r>
      <w:r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ОВЗ</w:t>
      </w:r>
      <w:r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в</w:t>
      </w:r>
      <w:r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группах</w:t>
      </w:r>
      <w:r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комбинированной</w:t>
      </w:r>
      <w:r w:rsidR="008F0F10">
        <w:rPr>
          <w:rFonts w:ascii="Times New Roman" w:hAnsi="Times New Roman" w:cs="Times New Roman"/>
          <w:sz w:val="28"/>
          <w:szCs w:val="28"/>
        </w:rPr>
        <w:t>, компенсирующей</w:t>
      </w:r>
      <w:r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дополнительно</w:t>
      </w:r>
      <w:r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предусмотрены</w:t>
      </w:r>
      <w:r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должности</w:t>
      </w:r>
      <w:r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педагогических</w:t>
      </w:r>
      <w:r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и</w:t>
      </w:r>
      <w:r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иных</w:t>
      </w:r>
      <w:r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работников, в соответствии с</w:t>
      </w:r>
      <w:r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нормативными правовыми документами, регламентирующими образовательную деятельность с данной категорией детей.</w:t>
      </w:r>
    </w:p>
    <w:p w:rsidR="008B0FE3" w:rsidRDefault="008B0FE3" w:rsidP="008B0FE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B0FE3">
        <w:rPr>
          <w:rFonts w:ascii="Times New Roman" w:hAnsi="Times New Roman" w:cs="Times New Roman"/>
          <w:sz w:val="28"/>
          <w:szCs w:val="28"/>
        </w:rPr>
        <w:t>В</w:t>
      </w:r>
      <w:r w:rsidR="008F0F10">
        <w:rPr>
          <w:rFonts w:ascii="Times New Roman" w:hAnsi="Times New Roman" w:cs="Times New Roman"/>
          <w:sz w:val="28"/>
          <w:szCs w:val="28"/>
        </w:rPr>
        <w:t xml:space="preserve"> целях эффективной реализации  утвержденных программ</w:t>
      </w:r>
      <w:r w:rsidRPr="008B0FE3">
        <w:rPr>
          <w:rFonts w:ascii="Times New Roman" w:hAnsi="Times New Roman" w:cs="Times New Roman"/>
          <w:sz w:val="28"/>
          <w:szCs w:val="28"/>
        </w:rPr>
        <w:t xml:space="preserve"> созданы</w:t>
      </w:r>
      <w:r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условия для профессионального развития педагогичес</w:t>
      </w:r>
      <w:r w:rsidR="008F0F10">
        <w:rPr>
          <w:rFonts w:ascii="Times New Roman" w:hAnsi="Times New Roman" w:cs="Times New Roman"/>
          <w:sz w:val="28"/>
          <w:szCs w:val="28"/>
        </w:rPr>
        <w:t>ких и руководящих кадров, в том числе,</w:t>
      </w:r>
      <w:r w:rsidRPr="008B0FE3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8B0FE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права педагогических работников на получение дополнительного профессионального образования</w:t>
      </w:r>
      <w:r w:rsidRPr="008B0FE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не</w:t>
      </w:r>
      <w:r w:rsidRPr="008B0F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реже</w:t>
      </w:r>
      <w:r w:rsidRPr="008B0F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одного раза</w:t>
      </w:r>
      <w:r w:rsidRPr="008B0F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в</w:t>
      </w:r>
      <w:r w:rsidRPr="008B0F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три</w:t>
      </w:r>
      <w:r w:rsidRPr="008B0F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FE3">
        <w:rPr>
          <w:rFonts w:ascii="Times New Roman" w:hAnsi="Times New Roman" w:cs="Times New Roman"/>
          <w:sz w:val="28"/>
          <w:szCs w:val="28"/>
        </w:rPr>
        <w:t>года</w:t>
      </w:r>
      <w:r w:rsidRPr="008B0FE3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B0FE3" w:rsidRPr="008B0FE3" w:rsidRDefault="008B0FE3" w:rsidP="008B0FE3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8B0F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Педагогическую деятельность осуществляют 40 педа</w:t>
      </w:r>
      <w:r w:rsidR="00C34E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гогических работников, из них 26</w:t>
      </w:r>
      <w:r w:rsidRPr="008B0F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воспитателей, 1 старший восп</w:t>
      </w:r>
      <w:r w:rsidR="00C34E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итатель, 1 социальный педагог, 1</w:t>
      </w:r>
      <w:r w:rsidRPr="008B0F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педагог-психолог, 2 инструктора по физической культуре, 2 музыкальных руко</w:t>
      </w:r>
      <w:r w:rsidR="00C34E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водителя, 4 учителя-логопеда,  3</w:t>
      </w:r>
      <w:r w:rsidRPr="008B0F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педагога дополнительного образования.</w:t>
      </w:r>
    </w:p>
    <w:p w:rsidR="008B0FE3" w:rsidRPr="008B0FE3" w:rsidRDefault="008B0FE3" w:rsidP="008B0FE3">
      <w:pPr>
        <w:pStyle w:val="af3"/>
        <w:spacing w:before="1"/>
        <w:ind w:left="-284" w:right="-2" w:firstLine="284"/>
        <w:contextualSpacing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245"/>
        <w:gridCol w:w="7938"/>
      </w:tblGrid>
      <w:tr w:rsidR="008B0FE3" w:rsidRPr="008B0FE3" w:rsidTr="009C2EF6">
        <w:tc>
          <w:tcPr>
            <w:tcW w:w="1701" w:type="dxa"/>
            <w:vMerge w:val="restart"/>
            <w:shd w:val="clear" w:color="auto" w:fill="auto"/>
          </w:tcPr>
          <w:p w:rsidR="008B0FE3" w:rsidRPr="008B0FE3" w:rsidRDefault="008B0FE3" w:rsidP="007F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FE3" w:rsidRPr="008B0FE3" w:rsidRDefault="008B0FE3" w:rsidP="008B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13183" w:type="dxa"/>
            <w:gridSpan w:val="2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Образовательный уровень педагогических кадров</w:t>
            </w:r>
          </w:p>
        </w:tc>
      </w:tr>
      <w:tr w:rsidR="008B0FE3" w:rsidRPr="008B0FE3" w:rsidTr="009C2EF6">
        <w:tc>
          <w:tcPr>
            <w:tcW w:w="1701" w:type="dxa"/>
            <w:vMerge/>
            <w:shd w:val="clear" w:color="auto" w:fill="auto"/>
          </w:tcPr>
          <w:p w:rsidR="008B0FE3" w:rsidRPr="008B0FE3" w:rsidRDefault="008B0FE3" w:rsidP="007F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7938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FE3" w:rsidRPr="008B0FE3" w:rsidTr="009C2EF6">
        <w:tc>
          <w:tcPr>
            <w:tcW w:w="1701" w:type="dxa"/>
            <w:vMerge/>
            <w:shd w:val="clear" w:color="auto" w:fill="auto"/>
          </w:tcPr>
          <w:p w:rsidR="008B0FE3" w:rsidRPr="008B0FE3" w:rsidRDefault="008B0FE3" w:rsidP="007F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29 человек (73%)</w:t>
            </w:r>
          </w:p>
        </w:tc>
        <w:tc>
          <w:tcPr>
            <w:tcW w:w="7938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11 человек (27%)</w:t>
            </w:r>
          </w:p>
        </w:tc>
      </w:tr>
      <w:tr w:rsidR="008B0FE3" w:rsidRPr="008B0FE3" w:rsidTr="009C2EF6">
        <w:tc>
          <w:tcPr>
            <w:tcW w:w="14884" w:type="dxa"/>
            <w:gridSpan w:val="3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Возрастной ценз педагогов</w:t>
            </w:r>
          </w:p>
        </w:tc>
      </w:tr>
      <w:tr w:rsidR="008B0FE3" w:rsidRPr="008B0FE3" w:rsidTr="009C2EF6">
        <w:tc>
          <w:tcPr>
            <w:tcW w:w="6946" w:type="dxa"/>
            <w:gridSpan w:val="2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7938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  <w:proofErr w:type="gramStart"/>
            <w:r w:rsidRPr="008B0FE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8B0FE3" w:rsidRPr="008B0FE3" w:rsidTr="009C2EF6">
        <w:tc>
          <w:tcPr>
            <w:tcW w:w="6946" w:type="dxa"/>
            <w:gridSpan w:val="2"/>
            <w:shd w:val="clear" w:color="auto" w:fill="auto"/>
          </w:tcPr>
          <w:p w:rsidR="008B0FE3" w:rsidRPr="008B0FE3" w:rsidRDefault="008B0FE3" w:rsidP="007F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7938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6 человек (15%)</w:t>
            </w:r>
          </w:p>
        </w:tc>
      </w:tr>
      <w:tr w:rsidR="008B0FE3" w:rsidRPr="008B0FE3" w:rsidTr="009C2EF6">
        <w:tc>
          <w:tcPr>
            <w:tcW w:w="6946" w:type="dxa"/>
            <w:gridSpan w:val="2"/>
            <w:shd w:val="clear" w:color="auto" w:fill="auto"/>
          </w:tcPr>
          <w:p w:rsidR="008B0FE3" w:rsidRPr="008B0FE3" w:rsidRDefault="008B0FE3" w:rsidP="007F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От 30 до 40 лет</w:t>
            </w:r>
          </w:p>
        </w:tc>
        <w:tc>
          <w:tcPr>
            <w:tcW w:w="7938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9 человек (23%)</w:t>
            </w:r>
          </w:p>
        </w:tc>
      </w:tr>
      <w:tr w:rsidR="008B0FE3" w:rsidRPr="008B0FE3" w:rsidTr="009C2EF6">
        <w:tc>
          <w:tcPr>
            <w:tcW w:w="6946" w:type="dxa"/>
            <w:gridSpan w:val="2"/>
            <w:shd w:val="clear" w:color="auto" w:fill="auto"/>
          </w:tcPr>
          <w:p w:rsidR="008B0FE3" w:rsidRPr="008B0FE3" w:rsidRDefault="008B0FE3" w:rsidP="007F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От 40 до 50 лет</w:t>
            </w:r>
          </w:p>
        </w:tc>
        <w:tc>
          <w:tcPr>
            <w:tcW w:w="7938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14 человек (35,0%)</w:t>
            </w:r>
          </w:p>
        </w:tc>
      </w:tr>
      <w:tr w:rsidR="008B0FE3" w:rsidRPr="008B0FE3" w:rsidTr="009C2EF6">
        <w:tc>
          <w:tcPr>
            <w:tcW w:w="6946" w:type="dxa"/>
            <w:gridSpan w:val="2"/>
            <w:shd w:val="clear" w:color="auto" w:fill="auto"/>
          </w:tcPr>
          <w:p w:rsidR="008B0FE3" w:rsidRPr="008B0FE3" w:rsidRDefault="008B0FE3" w:rsidP="007F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Свыше 50 лет</w:t>
            </w:r>
          </w:p>
        </w:tc>
        <w:tc>
          <w:tcPr>
            <w:tcW w:w="7938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11 человек (27%)</w:t>
            </w:r>
          </w:p>
        </w:tc>
      </w:tr>
    </w:tbl>
    <w:p w:rsidR="008B0FE3" w:rsidRPr="008B0FE3" w:rsidRDefault="008B0FE3" w:rsidP="008B0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7938"/>
      </w:tblGrid>
      <w:tr w:rsidR="008B0FE3" w:rsidRPr="008B0FE3" w:rsidTr="009C2EF6">
        <w:tc>
          <w:tcPr>
            <w:tcW w:w="14884" w:type="dxa"/>
            <w:gridSpan w:val="2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Стаж работы  педагогов</w:t>
            </w:r>
          </w:p>
        </w:tc>
      </w:tr>
      <w:tr w:rsidR="008B0FE3" w:rsidRPr="008B0FE3" w:rsidTr="009C2EF6">
        <w:tc>
          <w:tcPr>
            <w:tcW w:w="6946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7938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  <w:proofErr w:type="gramStart"/>
            <w:r w:rsidRPr="008B0FE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8B0FE3" w:rsidRPr="008B0FE3" w:rsidTr="009C2EF6">
        <w:tc>
          <w:tcPr>
            <w:tcW w:w="6946" w:type="dxa"/>
            <w:shd w:val="clear" w:color="auto" w:fill="auto"/>
          </w:tcPr>
          <w:p w:rsidR="008B0FE3" w:rsidRPr="008B0FE3" w:rsidRDefault="008B0FE3" w:rsidP="007F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7938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12 человек (30 %)</w:t>
            </w:r>
          </w:p>
        </w:tc>
      </w:tr>
      <w:tr w:rsidR="008B0FE3" w:rsidRPr="008B0FE3" w:rsidTr="009C2EF6">
        <w:tc>
          <w:tcPr>
            <w:tcW w:w="6946" w:type="dxa"/>
            <w:shd w:val="clear" w:color="auto" w:fill="auto"/>
          </w:tcPr>
          <w:p w:rsidR="008B0FE3" w:rsidRPr="008B0FE3" w:rsidRDefault="008B0FE3" w:rsidP="007F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7938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9 человек (23%)</w:t>
            </w:r>
          </w:p>
        </w:tc>
      </w:tr>
      <w:tr w:rsidR="008B0FE3" w:rsidRPr="008B0FE3" w:rsidTr="009C2EF6">
        <w:tc>
          <w:tcPr>
            <w:tcW w:w="6946" w:type="dxa"/>
            <w:shd w:val="clear" w:color="auto" w:fill="auto"/>
          </w:tcPr>
          <w:p w:rsidR="008B0FE3" w:rsidRPr="008B0FE3" w:rsidRDefault="008B0FE3" w:rsidP="007F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7938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12 человек (30%)</w:t>
            </w:r>
          </w:p>
        </w:tc>
      </w:tr>
      <w:tr w:rsidR="008B0FE3" w:rsidRPr="008B0FE3" w:rsidTr="009C2EF6">
        <w:tc>
          <w:tcPr>
            <w:tcW w:w="6946" w:type="dxa"/>
            <w:shd w:val="clear" w:color="auto" w:fill="auto"/>
          </w:tcPr>
          <w:p w:rsidR="008B0FE3" w:rsidRPr="008B0FE3" w:rsidRDefault="008B0FE3" w:rsidP="007F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7938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7 человек (17%)</w:t>
            </w:r>
          </w:p>
        </w:tc>
      </w:tr>
    </w:tbl>
    <w:p w:rsidR="008B0FE3" w:rsidRPr="008B0FE3" w:rsidRDefault="008B0FE3" w:rsidP="008B0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7938"/>
      </w:tblGrid>
      <w:tr w:rsidR="008B0FE3" w:rsidRPr="008B0FE3" w:rsidTr="009C2EF6">
        <w:tc>
          <w:tcPr>
            <w:tcW w:w="14884" w:type="dxa"/>
            <w:gridSpan w:val="2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Квалификация педагогов</w:t>
            </w:r>
          </w:p>
        </w:tc>
      </w:tr>
      <w:tr w:rsidR="008B0FE3" w:rsidRPr="008B0FE3" w:rsidTr="009C2EF6">
        <w:tc>
          <w:tcPr>
            <w:tcW w:w="6946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7938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</w:tr>
      <w:tr w:rsidR="008B0FE3" w:rsidRPr="008B0FE3" w:rsidTr="009C2EF6">
        <w:tc>
          <w:tcPr>
            <w:tcW w:w="6946" w:type="dxa"/>
            <w:shd w:val="clear" w:color="auto" w:fill="auto"/>
          </w:tcPr>
          <w:p w:rsidR="008B0FE3" w:rsidRPr="008B0FE3" w:rsidRDefault="008B0FE3" w:rsidP="007F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7938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0FE3" w:rsidRPr="008B0FE3" w:rsidTr="009C2EF6">
        <w:tc>
          <w:tcPr>
            <w:tcW w:w="6946" w:type="dxa"/>
            <w:shd w:val="clear" w:color="auto" w:fill="auto"/>
          </w:tcPr>
          <w:p w:rsidR="008B0FE3" w:rsidRPr="008B0FE3" w:rsidRDefault="008B0FE3" w:rsidP="007F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Первая  квалификационная категория</w:t>
            </w:r>
          </w:p>
        </w:tc>
        <w:tc>
          <w:tcPr>
            <w:tcW w:w="7938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B0FE3" w:rsidRPr="008B0FE3" w:rsidTr="009C2EF6">
        <w:tc>
          <w:tcPr>
            <w:tcW w:w="6946" w:type="dxa"/>
            <w:shd w:val="clear" w:color="auto" w:fill="auto"/>
          </w:tcPr>
          <w:p w:rsidR="008B0FE3" w:rsidRPr="008B0FE3" w:rsidRDefault="008B0FE3" w:rsidP="007F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7938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B0FE3" w:rsidRPr="008B0FE3" w:rsidTr="009C2EF6">
        <w:tc>
          <w:tcPr>
            <w:tcW w:w="6946" w:type="dxa"/>
            <w:shd w:val="clear" w:color="auto" w:fill="auto"/>
          </w:tcPr>
          <w:p w:rsidR="008B0FE3" w:rsidRPr="008B0FE3" w:rsidRDefault="008B0FE3" w:rsidP="007F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7938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8B0FE3" w:rsidRPr="008B0FE3" w:rsidRDefault="008B0FE3" w:rsidP="008B0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7938"/>
      </w:tblGrid>
      <w:tr w:rsidR="008B0FE3" w:rsidRPr="008B0FE3" w:rsidTr="009C2EF6">
        <w:tc>
          <w:tcPr>
            <w:tcW w:w="14884" w:type="dxa"/>
            <w:gridSpan w:val="2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Отраслевые награды</w:t>
            </w:r>
          </w:p>
        </w:tc>
      </w:tr>
      <w:tr w:rsidR="008B0FE3" w:rsidRPr="008B0FE3" w:rsidTr="009C2EF6">
        <w:tc>
          <w:tcPr>
            <w:tcW w:w="6946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Наименование ведомственного знака</w:t>
            </w:r>
          </w:p>
        </w:tc>
        <w:tc>
          <w:tcPr>
            <w:tcW w:w="7938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</w:tr>
      <w:tr w:rsidR="008B0FE3" w:rsidRPr="008B0FE3" w:rsidTr="009C2EF6">
        <w:tc>
          <w:tcPr>
            <w:tcW w:w="6946" w:type="dxa"/>
            <w:shd w:val="clear" w:color="auto" w:fill="auto"/>
          </w:tcPr>
          <w:p w:rsidR="008B0FE3" w:rsidRPr="008B0FE3" w:rsidRDefault="008B0FE3" w:rsidP="007F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«Отличник народного просвещения РФ»</w:t>
            </w:r>
          </w:p>
        </w:tc>
        <w:tc>
          <w:tcPr>
            <w:tcW w:w="7938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0FE3" w:rsidRPr="008B0FE3" w:rsidTr="009C2EF6">
        <w:tc>
          <w:tcPr>
            <w:tcW w:w="6946" w:type="dxa"/>
            <w:shd w:val="clear" w:color="auto" w:fill="auto"/>
          </w:tcPr>
          <w:p w:rsidR="008B0FE3" w:rsidRPr="008B0FE3" w:rsidRDefault="008B0FE3" w:rsidP="007F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«Почетный работник общего образования РФ»</w:t>
            </w:r>
          </w:p>
        </w:tc>
        <w:tc>
          <w:tcPr>
            <w:tcW w:w="7938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0FE3" w:rsidRPr="008B0FE3" w:rsidTr="009C2EF6">
        <w:tc>
          <w:tcPr>
            <w:tcW w:w="6946" w:type="dxa"/>
            <w:shd w:val="clear" w:color="auto" w:fill="auto"/>
          </w:tcPr>
          <w:p w:rsidR="008B0FE3" w:rsidRPr="008B0FE3" w:rsidRDefault="008B0FE3" w:rsidP="007F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«Почетный работник сферы образования РФ»</w:t>
            </w:r>
          </w:p>
        </w:tc>
        <w:tc>
          <w:tcPr>
            <w:tcW w:w="7938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0FE3" w:rsidRPr="008B0FE3" w:rsidTr="009C2EF6">
        <w:tc>
          <w:tcPr>
            <w:tcW w:w="6946" w:type="dxa"/>
            <w:shd w:val="clear" w:color="auto" w:fill="auto"/>
          </w:tcPr>
          <w:p w:rsidR="008B0FE3" w:rsidRPr="008B0FE3" w:rsidRDefault="008B0FE3" w:rsidP="007F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«Почетный работник воспитания и образования РФ»</w:t>
            </w:r>
          </w:p>
        </w:tc>
        <w:tc>
          <w:tcPr>
            <w:tcW w:w="7938" w:type="dxa"/>
            <w:shd w:val="clear" w:color="auto" w:fill="auto"/>
          </w:tcPr>
          <w:p w:rsidR="008B0FE3" w:rsidRPr="008B0FE3" w:rsidRDefault="008B0FE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0FE3" w:rsidRPr="008B0FE3" w:rsidTr="009C2EF6">
        <w:tc>
          <w:tcPr>
            <w:tcW w:w="6946" w:type="dxa"/>
            <w:shd w:val="clear" w:color="auto" w:fill="auto"/>
          </w:tcPr>
          <w:p w:rsidR="008B0FE3" w:rsidRPr="008B0FE3" w:rsidRDefault="008B0FE3" w:rsidP="007F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3">
              <w:rPr>
                <w:rFonts w:ascii="Times New Roman" w:hAnsi="Times New Roman" w:cs="Times New Roman"/>
                <w:sz w:val="28"/>
                <w:szCs w:val="28"/>
              </w:rPr>
              <w:t>«Отличник просвещения»</w:t>
            </w:r>
          </w:p>
        </w:tc>
        <w:tc>
          <w:tcPr>
            <w:tcW w:w="7938" w:type="dxa"/>
            <w:shd w:val="clear" w:color="auto" w:fill="auto"/>
          </w:tcPr>
          <w:p w:rsidR="008B0FE3" w:rsidRPr="008B0FE3" w:rsidRDefault="000077C3" w:rsidP="007F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077C3" w:rsidRDefault="000077C3" w:rsidP="00697D3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FD8" w:rsidRDefault="004A2FD8" w:rsidP="00697D3F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84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97D3F">
        <w:rPr>
          <w:rFonts w:ascii="Times New Roman" w:hAnsi="Times New Roman" w:cs="Times New Roman"/>
          <w:b/>
          <w:bCs/>
          <w:sz w:val="28"/>
          <w:szCs w:val="28"/>
        </w:rPr>
        <w:t xml:space="preserve">ктивность участия ДОО </w:t>
      </w:r>
      <w:r w:rsidRPr="00A7684D">
        <w:rPr>
          <w:rFonts w:ascii="Times New Roman" w:hAnsi="Times New Roman" w:cs="Times New Roman"/>
          <w:b/>
          <w:bCs/>
          <w:sz w:val="28"/>
          <w:szCs w:val="28"/>
        </w:rPr>
        <w:t xml:space="preserve">в диссеминации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передового педагогического  опыта работы</w:t>
      </w:r>
    </w:p>
    <w:p w:rsidR="00661565" w:rsidRDefault="00661565" w:rsidP="006615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61AF">
        <w:rPr>
          <w:rFonts w:ascii="Times New Roman" w:hAnsi="Times New Roman" w:cs="Times New Roman"/>
          <w:sz w:val="28"/>
          <w:szCs w:val="28"/>
          <w:u w:val="single"/>
        </w:rPr>
        <w:t>Муниципальный уровень:</w:t>
      </w:r>
    </w:p>
    <w:p w:rsidR="00661565" w:rsidRPr="00014AD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AD5">
        <w:rPr>
          <w:rFonts w:ascii="Times New Roman" w:hAnsi="Times New Roman" w:cs="Times New Roman"/>
          <w:sz w:val="28"/>
          <w:szCs w:val="28"/>
        </w:rPr>
        <w:t>- Благодарность Матохиной Н.П. за активное участие в региональном этапе Конкурса в поддержку российских военнослужащих и добровольцев, принимающих участие в специальной военной операции (февраль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4AD5">
        <w:rPr>
          <w:rFonts w:ascii="Times New Roman" w:hAnsi="Times New Roman" w:cs="Times New Roman"/>
          <w:sz w:val="28"/>
          <w:szCs w:val="28"/>
        </w:rPr>
        <w:t>);</w:t>
      </w:r>
    </w:p>
    <w:p w:rsidR="00661565" w:rsidRPr="00014AD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AD5">
        <w:rPr>
          <w:rFonts w:ascii="Times New Roman" w:hAnsi="Times New Roman" w:cs="Times New Roman"/>
          <w:sz w:val="28"/>
          <w:szCs w:val="28"/>
        </w:rPr>
        <w:t>- Грамота Поздняковой А.П. за подготовку участников и победителей олимпиады по математике «</w:t>
      </w:r>
      <w:proofErr w:type="spellStart"/>
      <w:r w:rsidRPr="00014AD5">
        <w:rPr>
          <w:rFonts w:ascii="Times New Roman" w:hAnsi="Times New Roman" w:cs="Times New Roman"/>
          <w:sz w:val="28"/>
          <w:szCs w:val="28"/>
        </w:rPr>
        <w:t>Смышленыш</w:t>
      </w:r>
      <w:proofErr w:type="spellEnd"/>
      <w:r w:rsidRPr="00014AD5">
        <w:rPr>
          <w:rFonts w:ascii="Times New Roman" w:hAnsi="Times New Roman" w:cs="Times New Roman"/>
          <w:sz w:val="28"/>
          <w:szCs w:val="28"/>
        </w:rPr>
        <w:t>» в рамках фестиваля «Маленькие дети – звезды на большой планете» (февраль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4AD5">
        <w:rPr>
          <w:rFonts w:ascii="Times New Roman" w:hAnsi="Times New Roman" w:cs="Times New Roman"/>
          <w:sz w:val="28"/>
          <w:szCs w:val="28"/>
        </w:rPr>
        <w:t>);</w:t>
      </w:r>
    </w:p>
    <w:p w:rsidR="00661565" w:rsidRPr="00014AD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AD5">
        <w:rPr>
          <w:rFonts w:ascii="Times New Roman" w:hAnsi="Times New Roman" w:cs="Times New Roman"/>
          <w:sz w:val="28"/>
          <w:szCs w:val="28"/>
        </w:rPr>
        <w:t xml:space="preserve">- Свидетельство </w:t>
      </w:r>
      <w:proofErr w:type="spellStart"/>
      <w:r w:rsidRPr="00014AD5">
        <w:rPr>
          <w:rFonts w:ascii="Times New Roman" w:hAnsi="Times New Roman" w:cs="Times New Roman"/>
          <w:sz w:val="28"/>
          <w:szCs w:val="28"/>
        </w:rPr>
        <w:t>Джамхарян</w:t>
      </w:r>
      <w:proofErr w:type="spellEnd"/>
      <w:r w:rsidRPr="00014AD5">
        <w:rPr>
          <w:rFonts w:ascii="Times New Roman" w:hAnsi="Times New Roman" w:cs="Times New Roman"/>
          <w:sz w:val="28"/>
          <w:szCs w:val="28"/>
        </w:rPr>
        <w:t xml:space="preserve"> Т.В. за активную работу в составе жюри городской олимпиады «</w:t>
      </w:r>
      <w:proofErr w:type="spellStart"/>
      <w:r w:rsidRPr="00014AD5">
        <w:rPr>
          <w:rFonts w:ascii="Times New Roman" w:hAnsi="Times New Roman" w:cs="Times New Roman"/>
          <w:sz w:val="28"/>
          <w:szCs w:val="28"/>
        </w:rPr>
        <w:t>Смышлёныш</w:t>
      </w:r>
      <w:proofErr w:type="spellEnd"/>
      <w:r w:rsidRPr="00014AD5">
        <w:rPr>
          <w:rFonts w:ascii="Times New Roman" w:hAnsi="Times New Roman" w:cs="Times New Roman"/>
          <w:sz w:val="28"/>
          <w:szCs w:val="28"/>
        </w:rPr>
        <w:t>» в рамках открытого фестиваля «Маленькие дети – звезды на большой планете» (февраль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4AD5">
        <w:rPr>
          <w:rFonts w:ascii="Times New Roman" w:hAnsi="Times New Roman" w:cs="Times New Roman"/>
          <w:sz w:val="28"/>
          <w:szCs w:val="28"/>
        </w:rPr>
        <w:t>);</w:t>
      </w:r>
    </w:p>
    <w:p w:rsidR="00661565" w:rsidRPr="00014AD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AD5">
        <w:rPr>
          <w:rFonts w:ascii="Times New Roman" w:hAnsi="Times New Roman" w:cs="Times New Roman"/>
          <w:sz w:val="28"/>
          <w:szCs w:val="28"/>
        </w:rPr>
        <w:t xml:space="preserve">- Диплом Лауреата I степени ежегодного </w:t>
      </w:r>
      <w:proofErr w:type="gramStart"/>
      <w:r w:rsidRPr="00014AD5">
        <w:rPr>
          <w:rFonts w:ascii="Times New Roman" w:hAnsi="Times New Roman" w:cs="Times New Roman"/>
          <w:sz w:val="28"/>
          <w:szCs w:val="28"/>
        </w:rPr>
        <w:t>смотра самодеятельного художественного творчества работников системы образования города Курска Гришиной</w:t>
      </w:r>
      <w:proofErr w:type="gramEnd"/>
      <w:r w:rsidRPr="00014AD5">
        <w:rPr>
          <w:rFonts w:ascii="Times New Roman" w:hAnsi="Times New Roman" w:cs="Times New Roman"/>
          <w:sz w:val="28"/>
          <w:szCs w:val="28"/>
        </w:rPr>
        <w:t xml:space="preserve"> Д.А. (март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4AD5">
        <w:rPr>
          <w:rFonts w:ascii="Times New Roman" w:hAnsi="Times New Roman" w:cs="Times New Roman"/>
          <w:sz w:val="28"/>
          <w:szCs w:val="28"/>
        </w:rPr>
        <w:t>);</w:t>
      </w:r>
    </w:p>
    <w:p w:rsidR="0066156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AD5">
        <w:rPr>
          <w:rFonts w:ascii="Times New Roman" w:hAnsi="Times New Roman" w:cs="Times New Roman"/>
          <w:sz w:val="28"/>
          <w:szCs w:val="28"/>
        </w:rPr>
        <w:t xml:space="preserve">- Свидетельство победителю городского конкурса профессионального мастерства «Воспитатель года – 2023» </w:t>
      </w:r>
      <w:proofErr w:type="spellStart"/>
      <w:r w:rsidRPr="00014AD5">
        <w:rPr>
          <w:rFonts w:ascii="Times New Roman" w:hAnsi="Times New Roman" w:cs="Times New Roman"/>
          <w:sz w:val="28"/>
          <w:szCs w:val="28"/>
        </w:rPr>
        <w:t>Ширшовой</w:t>
      </w:r>
      <w:proofErr w:type="spellEnd"/>
      <w:r w:rsidRPr="00014AD5">
        <w:rPr>
          <w:rFonts w:ascii="Times New Roman" w:hAnsi="Times New Roman" w:cs="Times New Roman"/>
          <w:sz w:val="28"/>
          <w:szCs w:val="28"/>
        </w:rPr>
        <w:t xml:space="preserve"> О.С. (апрель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4AD5">
        <w:rPr>
          <w:rFonts w:ascii="Times New Roman" w:hAnsi="Times New Roman" w:cs="Times New Roman"/>
          <w:sz w:val="28"/>
          <w:szCs w:val="28"/>
        </w:rPr>
        <w:t>);</w:t>
      </w:r>
    </w:p>
    <w:p w:rsidR="00661565" w:rsidRPr="00F50933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33">
        <w:rPr>
          <w:rFonts w:ascii="Times New Roman" w:hAnsi="Times New Roman" w:cs="Times New Roman"/>
          <w:sz w:val="28"/>
          <w:szCs w:val="28"/>
        </w:rPr>
        <w:t>- Диплом Дипломанта 3-й степени городского конкурса-вернисажа «ВЕСЬ ЭТОТ МИР ТВОРИТ УЧИТЕЛЬ», посвященного Году педагога и наставника в 2023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(август 2023 г.</w:t>
      </w:r>
      <w:r w:rsidRPr="00F50933">
        <w:rPr>
          <w:rFonts w:ascii="Times New Roman" w:hAnsi="Times New Roman" w:cs="Times New Roman"/>
          <w:sz w:val="28"/>
          <w:szCs w:val="28"/>
        </w:rPr>
        <w:t>);</w:t>
      </w:r>
    </w:p>
    <w:p w:rsidR="00661565" w:rsidRPr="00F50933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33">
        <w:rPr>
          <w:rFonts w:ascii="Times New Roman" w:hAnsi="Times New Roman" w:cs="Times New Roman"/>
          <w:sz w:val="28"/>
          <w:szCs w:val="28"/>
        </w:rPr>
        <w:t>- Диплом Дипломанта 3-й степени городского конкурса-вернисажа «ВЕСЬ ЭТОТ МИР ТВОРИТ УЧИТЕЛЬ», посвященного Году педагога и наставника в 2023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Тертищевой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(август 2023 г.</w:t>
      </w:r>
      <w:r w:rsidRPr="00F50933">
        <w:rPr>
          <w:rFonts w:ascii="Times New Roman" w:hAnsi="Times New Roman" w:cs="Times New Roman"/>
          <w:sz w:val="28"/>
          <w:szCs w:val="28"/>
        </w:rPr>
        <w:t>);</w:t>
      </w:r>
    </w:p>
    <w:p w:rsidR="00661565" w:rsidRPr="00F50933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33">
        <w:rPr>
          <w:rFonts w:ascii="Times New Roman" w:hAnsi="Times New Roman" w:cs="Times New Roman"/>
          <w:sz w:val="28"/>
          <w:szCs w:val="28"/>
        </w:rPr>
        <w:t xml:space="preserve">- Диплом Дипломанта 3-й степени городского конкурса-вернисажа «ВЕСЬ ЭТОТ МИР ТВОРИТ УЧИТЕЛЬ», посвященного Году педагога и наставника в 2023 году </w:t>
      </w:r>
      <w:proofErr w:type="spellStart"/>
      <w:r w:rsidRPr="00F50933">
        <w:rPr>
          <w:rFonts w:ascii="Times New Roman" w:hAnsi="Times New Roman" w:cs="Times New Roman"/>
          <w:sz w:val="28"/>
          <w:szCs w:val="28"/>
        </w:rPr>
        <w:t>Питульк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 (август 2023 г.</w:t>
      </w:r>
      <w:r w:rsidRPr="00F50933">
        <w:rPr>
          <w:rFonts w:ascii="Times New Roman" w:hAnsi="Times New Roman" w:cs="Times New Roman"/>
          <w:sz w:val="28"/>
          <w:szCs w:val="28"/>
        </w:rPr>
        <w:t>);</w:t>
      </w:r>
    </w:p>
    <w:p w:rsidR="0066156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33">
        <w:rPr>
          <w:rFonts w:ascii="Times New Roman" w:hAnsi="Times New Roman" w:cs="Times New Roman"/>
          <w:sz w:val="28"/>
          <w:szCs w:val="28"/>
        </w:rPr>
        <w:t xml:space="preserve">- Сертификат участника городского конкурса-вернисажа «ВЕСЬ ЭТОТ  МИР ТВОРИТ УЧИТЕЛЬ», посвященного Году педагога и наставника в 2023 году </w:t>
      </w:r>
      <w:r>
        <w:rPr>
          <w:rFonts w:ascii="Times New Roman" w:hAnsi="Times New Roman" w:cs="Times New Roman"/>
          <w:sz w:val="28"/>
          <w:szCs w:val="28"/>
        </w:rPr>
        <w:t>Никифоровой Ю.В. (август 2023 г.</w:t>
      </w:r>
      <w:r w:rsidRPr="00F50933">
        <w:rPr>
          <w:rFonts w:ascii="Times New Roman" w:hAnsi="Times New Roman" w:cs="Times New Roman"/>
          <w:sz w:val="28"/>
          <w:szCs w:val="28"/>
        </w:rPr>
        <w:t>);</w:t>
      </w:r>
    </w:p>
    <w:p w:rsidR="00661565" w:rsidRPr="00014AD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AD5">
        <w:rPr>
          <w:rFonts w:ascii="Times New Roman" w:hAnsi="Times New Roman" w:cs="Times New Roman"/>
          <w:sz w:val="28"/>
          <w:szCs w:val="28"/>
        </w:rPr>
        <w:t>- Свидетельство Поздняковой А.П. за активную работу в составе жюри городской олимпиады «Всезнайка» в рамках открытого фестиваля «Маленькие дети – звезды на большой планете» (ноябрь</w:t>
      </w:r>
      <w:r>
        <w:rPr>
          <w:rFonts w:ascii="Times New Roman" w:hAnsi="Times New Roman" w:cs="Times New Roman"/>
          <w:sz w:val="28"/>
          <w:szCs w:val="28"/>
        </w:rPr>
        <w:t xml:space="preserve"> 2023 г.).</w:t>
      </w:r>
    </w:p>
    <w:p w:rsidR="0066156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61AF">
        <w:rPr>
          <w:rFonts w:ascii="Times New Roman" w:hAnsi="Times New Roman" w:cs="Times New Roman"/>
          <w:sz w:val="28"/>
          <w:szCs w:val="28"/>
          <w:u w:val="single"/>
        </w:rPr>
        <w:t>Региональный уровень:</w:t>
      </w:r>
    </w:p>
    <w:p w:rsidR="0066156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707">
        <w:rPr>
          <w:rFonts w:ascii="Times New Roman" w:hAnsi="Times New Roman" w:cs="Times New Roman"/>
          <w:sz w:val="28"/>
          <w:szCs w:val="28"/>
        </w:rPr>
        <w:t xml:space="preserve">- Сертификат эксперта Курского (регионального) этапа XI Всероссийского конкурса «Воспитатели России» </w:t>
      </w:r>
      <w:proofErr w:type="spellStart"/>
      <w:r w:rsidRPr="00B72707">
        <w:rPr>
          <w:rFonts w:ascii="Times New Roman" w:hAnsi="Times New Roman" w:cs="Times New Roman"/>
          <w:sz w:val="28"/>
          <w:szCs w:val="28"/>
        </w:rPr>
        <w:t>Ширшовой</w:t>
      </w:r>
      <w:proofErr w:type="spellEnd"/>
      <w:r w:rsidRPr="00B72707">
        <w:rPr>
          <w:rFonts w:ascii="Times New Roman" w:hAnsi="Times New Roman" w:cs="Times New Roman"/>
          <w:sz w:val="28"/>
          <w:szCs w:val="28"/>
        </w:rPr>
        <w:t xml:space="preserve"> О.С. (апрель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27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156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</w:t>
      </w:r>
      <w:r w:rsidRPr="00636135">
        <w:rPr>
          <w:rFonts w:ascii="Times New Roman" w:hAnsi="Times New Roman" w:cs="Times New Roman"/>
          <w:sz w:val="28"/>
          <w:szCs w:val="28"/>
        </w:rPr>
        <w:t>дар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36135">
        <w:rPr>
          <w:rFonts w:ascii="Times New Roman" w:hAnsi="Times New Roman" w:cs="Times New Roman"/>
          <w:sz w:val="28"/>
          <w:szCs w:val="28"/>
        </w:rPr>
        <w:t xml:space="preserve">ость </w:t>
      </w:r>
      <w:proofErr w:type="spellStart"/>
      <w:r w:rsidRPr="00636135">
        <w:rPr>
          <w:rFonts w:ascii="Times New Roman" w:hAnsi="Times New Roman" w:cs="Times New Roman"/>
          <w:sz w:val="28"/>
          <w:szCs w:val="28"/>
        </w:rPr>
        <w:t>Галата</w:t>
      </w:r>
      <w:proofErr w:type="spellEnd"/>
      <w:r w:rsidRPr="00636135">
        <w:rPr>
          <w:rFonts w:ascii="Times New Roman" w:hAnsi="Times New Roman" w:cs="Times New Roman"/>
          <w:sz w:val="28"/>
          <w:szCs w:val="28"/>
        </w:rPr>
        <w:t xml:space="preserve"> К.Н. за активное участие в проведении регионального этапа Всероссийского профессионального конкурса «Воспитатель года России» в 2023 г. (апрель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61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156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победителя регионального конкурса «Покормите птиц!» в номинации «Лучший наблюдатель»  Матохиной Н.П. (апрель 2023 г.);</w:t>
      </w:r>
    </w:p>
    <w:p w:rsidR="00661565" w:rsidRPr="00B72707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призера регионального конкурса «Покормите птиц!» в номинации «Лучшая кормушка» Матохиной Н.П. (апрель 2023 г.);</w:t>
      </w:r>
    </w:p>
    <w:p w:rsidR="0066156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Сертификат эксперта Курского областного турнира способностей для детей дошкольного возраста (3-7 лет) «СОЛОВУШКА – В КРУГУ СЕМЬИ» на базе дошкольной образовательной организации Марковой Н.И. (ноябрь 2023 г.);</w:t>
      </w:r>
    </w:p>
    <w:p w:rsidR="0066156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AFF">
        <w:rPr>
          <w:rFonts w:ascii="Times New Roman" w:hAnsi="Times New Roman" w:cs="Times New Roman"/>
          <w:sz w:val="28"/>
          <w:szCs w:val="28"/>
        </w:rPr>
        <w:t>- Сертификат эксперта Курского областного турнира способностей для детей дошкольного возраста (3-7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1AFF">
        <w:rPr>
          <w:rFonts w:ascii="Times New Roman" w:hAnsi="Times New Roman" w:cs="Times New Roman"/>
          <w:sz w:val="28"/>
          <w:szCs w:val="28"/>
        </w:rPr>
        <w:t xml:space="preserve">) «СОЛОВУШКА – В КРУГУ СЕМЬИ» на базе дошкольной образовательной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Уколовой</w:t>
      </w:r>
      <w:proofErr w:type="spellEnd"/>
      <w:r w:rsidRPr="00911AFF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11AFF">
        <w:rPr>
          <w:rFonts w:ascii="Times New Roman" w:hAnsi="Times New Roman" w:cs="Times New Roman"/>
          <w:sz w:val="28"/>
          <w:szCs w:val="28"/>
        </w:rPr>
        <w:t>. (ноябрь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1AFF">
        <w:rPr>
          <w:rFonts w:ascii="Times New Roman" w:hAnsi="Times New Roman" w:cs="Times New Roman"/>
          <w:sz w:val="28"/>
          <w:szCs w:val="28"/>
        </w:rPr>
        <w:t>);</w:t>
      </w:r>
    </w:p>
    <w:p w:rsidR="0066156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AFF">
        <w:rPr>
          <w:rFonts w:ascii="Times New Roman" w:hAnsi="Times New Roman" w:cs="Times New Roman"/>
          <w:sz w:val="28"/>
          <w:szCs w:val="28"/>
        </w:rPr>
        <w:t xml:space="preserve">- Сертификат эксперта Курского областного турнира способностей для детей дошкольного возраста (3-7 лет) «СОЛОВУШКА – В КРУГУ СЕМЬИ» на базе дошкольной образовательной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Шлопак</w:t>
      </w:r>
      <w:proofErr w:type="spellEnd"/>
      <w:r w:rsidRPr="0091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11A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11AFF">
        <w:rPr>
          <w:rFonts w:ascii="Times New Roman" w:hAnsi="Times New Roman" w:cs="Times New Roman"/>
          <w:sz w:val="28"/>
          <w:szCs w:val="28"/>
        </w:rPr>
        <w:t>. (ноябрь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1AFF">
        <w:rPr>
          <w:rFonts w:ascii="Times New Roman" w:hAnsi="Times New Roman" w:cs="Times New Roman"/>
          <w:sz w:val="28"/>
          <w:szCs w:val="28"/>
        </w:rPr>
        <w:t>);</w:t>
      </w:r>
    </w:p>
    <w:p w:rsidR="0066156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AFF">
        <w:rPr>
          <w:rFonts w:ascii="Times New Roman" w:hAnsi="Times New Roman" w:cs="Times New Roman"/>
          <w:sz w:val="28"/>
          <w:szCs w:val="28"/>
        </w:rPr>
        <w:t xml:space="preserve">- Сертификат </w:t>
      </w:r>
      <w:r>
        <w:rPr>
          <w:rFonts w:ascii="Times New Roman" w:hAnsi="Times New Roman" w:cs="Times New Roman"/>
          <w:sz w:val="28"/>
          <w:szCs w:val="28"/>
        </w:rPr>
        <w:t>организатора</w:t>
      </w:r>
      <w:r w:rsidRPr="00911AFF">
        <w:rPr>
          <w:rFonts w:ascii="Times New Roman" w:hAnsi="Times New Roman" w:cs="Times New Roman"/>
          <w:sz w:val="28"/>
          <w:szCs w:val="28"/>
        </w:rPr>
        <w:t xml:space="preserve"> Курского областного турнира способностей для детей дошкольного возраста (3-7 лет) «СОЛОВУШКА – В КРУГУ СЕМЬИ» на базе дошкольной образовательной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Ширшовой</w:t>
      </w:r>
      <w:proofErr w:type="spellEnd"/>
      <w:r w:rsidRPr="0091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11A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11AFF">
        <w:rPr>
          <w:rFonts w:ascii="Times New Roman" w:hAnsi="Times New Roman" w:cs="Times New Roman"/>
          <w:sz w:val="28"/>
          <w:szCs w:val="28"/>
        </w:rPr>
        <w:t>. (ноябрь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1AFF">
        <w:rPr>
          <w:rFonts w:ascii="Times New Roman" w:hAnsi="Times New Roman" w:cs="Times New Roman"/>
          <w:sz w:val="28"/>
          <w:szCs w:val="28"/>
        </w:rPr>
        <w:t>);</w:t>
      </w:r>
    </w:p>
    <w:p w:rsidR="0066156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Благодарность спикеру Межрегионального педагогического марафона «Формирование функциональной грамотности» Ивановой Т.В. (ноябрь 2023 г.);</w:t>
      </w:r>
    </w:p>
    <w:p w:rsidR="0066156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82">
        <w:rPr>
          <w:rFonts w:ascii="Times New Roman" w:hAnsi="Times New Roman" w:cs="Times New Roman"/>
          <w:sz w:val="28"/>
          <w:szCs w:val="28"/>
        </w:rPr>
        <w:t xml:space="preserve">- Благодарность спикеру Межрегионального педагогического марафона «Формирование функциональной грамотности» </w:t>
      </w:r>
      <w:r>
        <w:rPr>
          <w:rFonts w:ascii="Times New Roman" w:hAnsi="Times New Roman" w:cs="Times New Roman"/>
          <w:sz w:val="28"/>
          <w:szCs w:val="28"/>
        </w:rPr>
        <w:t>Матохиной</w:t>
      </w:r>
      <w:r w:rsidRPr="007B2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B22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2282">
        <w:rPr>
          <w:rFonts w:ascii="Times New Roman" w:hAnsi="Times New Roman" w:cs="Times New Roman"/>
          <w:sz w:val="28"/>
          <w:szCs w:val="28"/>
        </w:rPr>
        <w:t>. (ноябрь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22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156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Сертификат участника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72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форума «Наставничество в образовании»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(декабрь 2023 г);</w:t>
      </w:r>
    </w:p>
    <w:p w:rsidR="00661565" w:rsidRPr="00F50933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</w:t>
      </w:r>
      <w:r w:rsidRPr="00661565">
        <w:rPr>
          <w:rFonts w:ascii="Times New Roman" w:hAnsi="Times New Roman" w:cs="Times New Roman"/>
          <w:sz w:val="28"/>
          <w:szCs w:val="28"/>
        </w:rPr>
        <w:t xml:space="preserve"> поб</w:t>
      </w:r>
      <w:r>
        <w:rPr>
          <w:rFonts w:ascii="Times New Roman" w:hAnsi="Times New Roman" w:cs="Times New Roman"/>
          <w:sz w:val="28"/>
          <w:szCs w:val="28"/>
        </w:rPr>
        <w:t>едителю регионального этапа</w:t>
      </w:r>
      <w:r w:rsidRPr="00661565">
        <w:rPr>
          <w:rFonts w:ascii="Times New Roman" w:hAnsi="Times New Roman" w:cs="Times New Roman"/>
          <w:sz w:val="28"/>
          <w:szCs w:val="28"/>
        </w:rPr>
        <w:t xml:space="preserve"> конкурса профессионального мастерства «Воспитатель го</w:t>
      </w:r>
      <w:r>
        <w:rPr>
          <w:rFonts w:ascii="Times New Roman" w:hAnsi="Times New Roman" w:cs="Times New Roman"/>
          <w:sz w:val="28"/>
          <w:szCs w:val="28"/>
        </w:rPr>
        <w:t xml:space="preserve">да – 2023»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(май</w:t>
      </w:r>
      <w:r w:rsidRPr="00661565">
        <w:rPr>
          <w:rFonts w:ascii="Times New Roman" w:hAnsi="Times New Roman" w:cs="Times New Roman"/>
          <w:sz w:val="28"/>
          <w:szCs w:val="28"/>
        </w:rPr>
        <w:t xml:space="preserve"> 2023 г.);</w:t>
      </w:r>
    </w:p>
    <w:p w:rsidR="0066156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61AF">
        <w:rPr>
          <w:rFonts w:ascii="Times New Roman" w:hAnsi="Times New Roman" w:cs="Times New Roman"/>
          <w:sz w:val="28"/>
          <w:szCs w:val="28"/>
          <w:u w:val="single"/>
        </w:rPr>
        <w:t>Всероссийский уровень:</w:t>
      </w:r>
    </w:p>
    <w:p w:rsidR="00661565" w:rsidRPr="00E02F1F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1F">
        <w:rPr>
          <w:rFonts w:ascii="Times New Roman" w:hAnsi="Times New Roman" w:cs="Times New Roman"/>
          <w:sz w:val="28"/>
          <w:szCs w:val="28"/>
        </w:rPr>
        <w:t xml:space="preserve">- Диплом участника VIII Всероссийского профессионального конкурса в номинации «Педагогический работник, реализующий дополнительные общеобразовательные общеразвивающие и предпрофессиональные программы» </w:t>
      </w:r>
      <w:proofErr w:type="spellStart"/>
      <w:r w:rsidRPr="00E02F1F">
        <w:rPr>
          <w:rFonts w:ascii="Times New Roman" w:hAnsi="Times New Roman" w:cs="Times New Roman"/>
          <w:sz w:val="28"/>
          <w:szCs w:val="28"/>
        </w:rPr>
        <w:t>Тертищевой</w:t>
      </w:r>
      <w:proofErr w:type="spellEnd"/>
      <w:r w:rsidRPr="00E02F1F">
        <w:rPr>
          <w:rFonts w:ascii="Times New Roman" w:hAnsi="Times New Roman" w:cs="Times New Roman"/>
          <w:sz w:val="28"/>
          <w:szCs w:val="28"/>
        </w:rPr>
        <w:t xml:space="preserve"> Л.И. (март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2F1F">
        <w:rPr>
          <w:rFonts w:ascii="Times New Roman" w:hAnsi="Times New Roman" w:cs="Times New Roman"/>
          <w:sz w:val="28"/>
          <w:szCs w:val="28"/>
        </w:rPr>
        <w:t>);</w:t>
      </w:r>
    </w:p>
    <w:p w:rsidR="00661565" w:rsidRPr="00E02F1F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1F">
        <w:rPr>
          <w:rFonts w:ascii="Times New Roman" w:hAnsi="Times New Roman" w:cs="Times New Roman"/>
          <w:sz w:val="28"/>
          <w:szCs w:val="28"/>
        </w:rPr>
        <w:t xml:space="preserve">- Грамота за I место во Всероссийском творческом конкурсе «Театральный калейдоскоп» в номинации «Театральный костюм» </w:t>
      </w:r>
      <w:proofErr w:type="spellStart"/>
      <w:r w:rsidRPr="00E02F1F">
        <w:rPr>
          <w:rFonts w:ascii="Times New Roman" w:hAnsi="Times New Roman" w:cs="Times New Roman"/>
          <w:sz w:val="28"/>
          <w:szCs w:val="28"/>
        </w:rPr>
        <w:t>Быкановой</w:t>
      </w:r>
      <w:proofErr w:type="spellEnd"/>
      <w:r w:rsidRPr="00E02F1F">
        <w:rPr>
          <w:rFonts w:ascii="Times New Roman" w:hAnsi="Times New Roman" w:cs="Times New Roman"/>
          <w:sz w:val="28"/>
          <w:szCs w:val="28"/>
        </w:rPr>
        <w:t xml:space="preserve"> В.М. (март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02F1F">
        <w:rPr>
          <w:rFonts w:ascii="Times New Roman" w:hAnsi="Times New Roman" w:cs="Times New Roman"/>
          <w:sz w:val="28"/>
          <w:szCs w:val="28"/>
        </w:rPr>
        <w:t>);</w:t>
      </w:r>
    </w:p>
    <w:p w:rsidR="00661565" w:rsidRPr="00E02F1F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1F">
        <w:rPr>
          <w:rFonts w:ascii="Times New Roman" w:hAnsi="Times New Roman" w:cs="Times New Roman"/>
          <w:sz w:val="28"/>
          <w:szCs w:val="28"/>
        </w:rPr>
        <w:t>- Сертификат участника образовательного события «Киноклуб» в рамках конкурса-игры «Школа Рыбаков Фонда имени Льва Выготского» Матохиной Н.П. (март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02F1F">
        <w:rPr>
          <w:rFonts w:ascii="Times New Roman" w:hAnsi="Times New Roman" w:cs="Times New Roman"/>
          <w:sz w:val="28"/>
          <w:szCs w:val="28"/>
        </w:rPr>
        <w:t>);</w:t>
      </w:r>
    </w:p>
    <w:p w:rsidR="00661565" w:rsidRPr="00E02F1F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1F">
        <w:rPr>
          <w:rFonts w:ascii="Times New Roman" w:hAnsi="Times New Roman" w:cs="Times New Roman"/>
          <w:sz w:val="28"/>
          <w:szCs w:val="28"/>
        </w:rPr>
        <w:t>- Сертификат участника образовательного события «Киноклуб» в рамках конкурса-игры «Школа Рыбаков Фонда имени Льва Выготского» Гладилиной Н.Л. (март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02F1F">
        <w:rPr>
          <w:rFonts w:ascii="Times New Roman" w:hAnsi="Times New Roman" w:cs="Times New Roman"/>
          <w:sz w:val="28"/>
          <w:szCs w:val="28"/>
        </w:rPr>
        <w:t>);</w:t>
      </w:r>
    </w:p>
    <w:p w:rsidR="00661565" w:rsidRPr="00E02F1F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1F">
        <w:rPr>
          <w:rFonts w:ascii="Times New Roman" w:hAnsi="Times New Roman" w:cs="Times New Roman"/>
          <w:sz w:val="28"/>
          <w:szCs w:val="28"/>
        </w:rPr>
        <w:t xml:space="preserve">- Сертификат участника образовательного события «Киноклуб» в рамках конкурса-игры «Школа Рыбаков Фонда имени Льва Выготского» </w:t>
      </w:r>
      <w:proofErr w:type="spellStart"/>
      <w:r w:rsidRPr="00E02F1F">
        <w:rPr>
          <w:rFonts w:ascii="Times New Roman" w:hAnsi="Times New Roman" w:cs="Times New Roman"/>
          <w:sz w:val="28"/>
          <w:szCs w:val="28"/>
        </w:rPr>
        <w:t>Уколовой</w:t>
      </w:r>
      <w:proofErr w:type="spellEnd"/>
      <w:r w:rsidRPr="00E02F1F">
        <w:rPr>
          <w:rFonts w:ascii="Times New Roman" w:hAnsi="Times New Roman" w:cs="Times New Roman"/>
          <w:sz w:val="28"/>
          <w:szCs w:val="28"/>
        </w:rPr>
        <w:t xml:space="preserve"> Н.Н. (март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02F1F">
        <w:rPr>
          <w:rFonts w:ascii="Times New Roman" w:hAnsi="Times New Roman" w:cs="Times New Roman"/>
          <w:sz w:val="28"/>
          <w:szCs w:val="28"/>
        </w:rPr>
        <w:t>);</w:t>
      </w:r>
    </w:p>
    <w:p w:rsidR="00661565" w:rsidRPr="00E02F1F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1F">
        <w:rPr>
          <w:rFonts w:ascii="Times New Roman" w:hAnsi="Times New Roman" w:cs="Times New Roman"/>
          <w:sz w:val="28"/>
          <w:szCs w:val="28"/>
        </w:rPr>
        <w:t xml:space="preserve">- Сертификат участника образовательного события «Киноклуб» в рамках конкурса-игры «Школа Рыбаков Фонда имени Льва Выготского» </w:t>
      </w:r>
      <w:proofErr w:type="spellStart"/>
      <w:r w:rsidRPr="00E02F1F">
        <w:rPr>
          <w:rFonts w:ascii="Times New Roman" w:hAnsi="Times New Roman" w:cs="Times New Roman"/>
          <w:sz w:val="28"/>
          <w:szCs w:val="28"/>
        </w:rPr>
        <w:t>Смецкой</w:t>
      </w:r>
      <w:proofErr w:type="spellEnd"/>
      <w:r w:rsidRPr="00E02F1F">
        <w:rPr>
          <w:rFonts w:ascii="Times New Roman" w:hAnsi="Times New Roman" w:cs="Times New Roman"/>
          <w:sz w:val="28"/>
          <w:szCs w:val="28"/>
        </w:rPr>
        <w:t xml:space="preserve"> Е.А. (март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02F1F">
        <w:rPr>
          <w:rFonts w:ascii="Times New Roman" w:hAnsi="Times New Roman" w:cs="Times New Roman"/>
          <w:sz w:val="28"/>
          <w:szCs w:val="28"/>
        </w:rPr>
        <w:t>);</w:t>
      </w:r>
    </w:p>
    <w:p w:rsidR="00661565" w:rsidRPr="00E02F1F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1F">
        <w:rPr>
          <w:rFonts w:ascii="Times New Roman" w:hAnsi="Times New Roman" w:cs="Times New Roman"/>
          <w:sz w:val="28"/>
          <w:szCs w:val="28"/>
        </w:rPr>
        <w:t xml:space="preserve">- Сертификат участника образовательного события «Киноклуб» в рамках конкурса-игры «Школа Рыбаков Фонда имени Льва Выготского» </w:t>
      </w:r>
      <w:proofErr w:type="spellStart"/>
      <w:r w:rsidRPr="00E02F1F">
        <w:rPr>
          <w:rFonts w:ascii="Times New Roman" w:hAnsi="Times New Roman" w:cs="Times New Roman"/>
          <w:sz w:val="28"/>
          <w:szCs w:val="28"/>
        </w:rPr>
        <w:t>Галата</w:t>
      </w:r>
      <w:proofErr w:type="spellEnd"/>
      <w:r w:rsidRPr="00E02F1F">
        <w:rPr>
          <w:rFonts w:ascii="Times New Roman" w:hAnsi="Times New Roman" w:cs="Times New Roman"/>
          <w:sz w:val="28"/>
          <w:szCs w:val="28"/>
        </w:rPr>
        <w:t xml:space="preserve"> К.Н. (март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02F1F">
        <w:rPr>
          <w:rFonts w:ascii="Times New Roman" w:hAnsi="Times New Roman" w:cs="Times New Roman"/>
          <w:sz w:val="28"/>
          <w:szCs w:val="28"/>
        </w:rPr>
        <w:t>);</w:t>
      </w:r>
    </w:p>
    <w:p w:rsidR="00661565" w:rsidRPr="00E02F1F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1F">
        <w:rPr>
          <w:rFonts w:ascii="Times New Roman" w:hAnsi="Times New Roman" w:cs="Times New Roman"/>
          <w:sz w:val="28"/>
          <w:szCs w:val="28"/>
        </w:rPr>
        <w:t>- Сертификат участника образовательного события «Киноклуб» в рамках конкурса-игры «Школа Рыбаков Фонда имени Льва Выготского» Марковой Н.И. (март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02F1F">
        <w:rPr>
          <w:rFonts w:ascii="Times New Roman" w:hAnsi="Times New Roman" w:cs="Times New Roman"/>
          <w:sz w:val="28"/>
          <w:szCs w:val="28"/>
        </w:rPr>
        <w:t>);</w:t>
      </w:r>
    </w:p>
    <w:p w:rsidR="00661565" w:rsidRPr="00E02F1F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1F">
        <w:rPr>
          <w:rFonts w:ascii="Times New Roman" w:hAnsi="Times New Roman" w:cs="Times New Roman"/>
          <w:sz w:val="28"/>
          <w:szCs w:val="28"/>
        </w:rPr>
        <w:t xml:space="preserve">- Сертификат участника образовательного события «Киноклуб» в рамках конкурса-игры «Школа Рыбаков Фонда имени Льва Выготского» </w:t>
      </w:r>
      <w:proofErr w:type="spellStart"/>
      <w:r w:rsidRPr="00E02F1F">
        <w:rPr>
          <w:rFonts w:ascii="Times New Roman" w:hAnsi="Times New Roman" w:cs="Times New Roman"/>
          <w:sz w:val="28"/>
          <w:szCs w:val="28"/>
        </w:rPr>
        <w:t>Быкановой</w:t>
      </w:r>
      <w:proofErr w:type="spellEnd"/>
      <w:r w:rsidRPr="00E02F1F">
        <w:rPr>
          <w:rFonts w:ascii="Times New Roman" w:hAnsi="Times New Roman" w:cs="Times New Roman"/>
          <w:sz w:val="28"/>
          <w:szCs w:val="28"/>
        </w:rPr>
        <w:t xml:space="preserve"> В.М. (март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02F1F">
        <w:rPr>
          <w:rFonts w:ascii="Times New Roman" w:hAnsi="Times New Roman" w:cs="Times New Roman"/>
          <w:sz w:val="28"/>
          <w:szCs w:val="28"/>
        </w:rPr>
        <w:t>);</w:t>
      </w:r>
    </w:p>
    <w:p w:rsidR="00661565" w:rsidRPr="00E02F1F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1F">
        <w:rPr>
          <w:rFonts w:ascii="Times New Roman" w:hAnsi="Times New Roman" w:cs="Times New Roman"/>
          <w:sz w:val="28"/>
          <w:szCs w:val="28"/>
        </w:rPr>
        <w:t>- Сертификат участника образовательного события «Киноклуб» в рамках конкурса-игры «Школа Рыбаков Фонда имени Льва Выготского» Апальковой Н.Н. (март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02F1F">
        <w:rPr>
          <w:rFonts w:ascii="Times New Roman" w:hAnsi="Times New Roman" w:cs="Times New Roman"/>
          <w:sz w:val="28"/>
          <w:szCs w:val="28"/>
        </w:rPr>
        <w:t>);</w:t>
      </w:r>
    </w:p>
    <w:p w:rsidR="00661565" w:rsidRPr="00E02F1F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1F">
        <w:rPr>
          <w:rFonts w:ascii="Times New Roman" w:hAnsi="Times New Roman" w:cs="Times New Roman"/>
          <w:sz w:val="28"/>
          <w:szCs w:val="28"/>
        </w:rPr>
        <w:t>- Сертификат участника образовательного события «Киноклуб» в рамках конкурса-игры «Школа Рыбаков Фонда имени Льва Выготского» Лазаревой Е.Ю. (март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02F1F">
        <w:rPr>
          <w:rFonts w:ascii="Times New Roman" w:hAnsi="Times New Roman" w:cs="Times New Roman"/>
          <w:sz w:val="28"/>
          <w:szCs w:val="28"/>
        </w:rPr>
        <w:t>);</w:t>
      </w:r>
    </w:p>
    <w:p w:rsidR="00661565" w:rsidRPr="00E02F1F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1F">
        <w:rPr>
          <w:rFonts w:ascii="Times New Roman" w:hAnsi="Times New Roman" w:cs="Times New Roman"/>
          <w:sz w:val="28"/>
          <w:szCs w:val="28"/>
        </w:rPr>
        <w:t>- Сертификат участника образовательного события «Киноклуб» в рамках конкурса-игры «Школа Рыбаков Фонда имени Льва Выготского» Ивановой Т.В. (март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02F1F">
        <w:rPr>
          <w:rFonts w:ascii="Times New Roman" w:hAnsi="Times New Roman" w:cs="Times New Roman"/>
          <w:sz w:val="28"/>
          <w:szCs w:val="28"/>
        </w:rPr>
        <w:t>);</w:t>
      </w:r>
    </w:p>
    <w:p w:rsidR="0066156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1F">
        <w:rPr>
          <w:rFonts w:ascii="Times New Roman" w:hAnsi="Times New Roman" w:cs="Times New Roman"/>
          <w:sz w:val="28"/>
          <w:szCs w:val="28"/>
        </w:rPr>
        <w:t>- Сертификат за заочное участие во Всероссийском форуме «Воспитатели России»: «Дошкольное воспитание. Новые ориентиры. Нижневартовск» Ивановой Т.В. (март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2F1F">
        <w:rPr>
          <w:rFonts w:ascii="Times New Roman" w:hAnsi="Times New Roman" w:cs="Times New Roman"/>
          <w:sz w:val="28"/>
          <w:szCs w:val="28"/>
        </w:rPr>
        <w:t>);</w:t>
      </w:r>
    </w:p>
    <w:p w:rsidR="00661565" w:rsidRPr="00E02F1F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894">
        <w:rPr>
          <w:rFonts w:ascii="Times New Roman" w:hAnsi="Times New Roman" w:cs="Times New Roman"/>
          <w:sz w:val="28"/>
          <w:szCs w:val="28"/>
        </w:rPr>
        <w:t xml:space="preserve">- Сертификат за заочное участие во Всероссийском форуме «Воспитатели России»: «Дошкольное воспитание. Новые ориентиры. Нижневартовск» </w:t>
      </w:r>
      <w:r>
        <w:rPr>
          <w:rFonts w:ascii="Times New Roman" w:hAnsi="Times New Roman" w:cs="Times New Roman"/>
          <w:sz w:val="28"/>
          <w:szCs w:val="28"/>
        </w:rPr>
        <w:t>Петровой</w:t>
      </w:r>
      <w:r w:rsidRPr="00873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738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73894">
        <w:rPr>
          <w:rFonts w:ascii="Times New Roman" w:hAnsi="Times New Roman" w:cs="Times New Roman"/>
          <w:sz w:val="28"/>
          <w:szCs w:val="28"/>
        </w:rPr>
        <w:t>. (март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3894">
        <w:rPr>
          <w:rFonts w:ascii="Times New Roman" w:hAnsi="Times New Roman" w:cs="Times New Roman"/>
          <w:sz w:val="28"/>
          <w:szCs w:val="28"/>
        </w:rPr>
        <w:t>);</w:t>
      </w:r>
    </w:p>
    <w:p w:rsidR="00661565" w:rsidRPr="00E02F1F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1F">
        <w:rPr>
          <w:rFonts w:ascii="Times New Roman" w:hAnsi="Times New Roman" w:cs="Times New Roman"/>
          <w:sz w:val="28"/>
          <w:szCs w:val="28"/>
        </w:rPr>
        <w:t>- Сертификат за заочное участие во Всероссийском форуме «Воспитатели России»: «Дошкольное воспитание. Новые ориентиры. Новосибирск» Ивановой Т.В. (апрель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2F1F">
        <w:rPr>
          <w:rFonts w:ascii="Times New Roman" w:hAnsi="Times New Roman" w:cs="Times New Roman"/>
          <w:sz w:val="28"/>
          <w:szCs w:val="28"/>
        </w:rPr>
        <w:t>);</w:t>
      </w:r>
    </w:p>
    <w:p w:rsidR="0066156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1F">
        <w:rPr>
          <w:rFonts w:ascii="Times New Roman" w:hAnsi="Times New Roman" w:cs="Times New Roman"/>
          <w:sz w:val="28"/>
          <w:szCs w:val="28"/>
        </w:rPr>
        <w:t>- Сертификат за заочное участие во Всероссийском форуме «Воспитатели России»: «Дошкольное воспитание. Новые ориентиры. Новосибирск» Матохиной Н.П. (апрель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2F1F">
        <w:rPr>
          <w:rFonts w:ascii="Times New Roman" w:hAnsi="Times New Roman" w:cs="Times New Roman"/>
          <w:sz w:val="28"/>
          <w:szCs w:val="28"/>
        </w:rPr>
        <w:t>);</w:t>
      </w:r>
    </w:p>
    <w:p w:rsidR="00661565" w:rsidRPr="00E02F1F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Сертификат участника форума «Наставничество в педагогике. Актуальные компетенции педагога в современном мире» (апрель 2023 г.);</w:t>
      </w:r>
    </w:p>
    <w:p w:rsidR="0066156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1F">
        <w:rPr>
          <w:rFonts w:ascii="Times New Roman" w:hAnsi="Times New Roman" w:cs="Times New Roman"/>
          <w:sz w:val="28"/>
          <w:szCs w:val="28"/>
        </w:rPr>
        <w:t xml:space="preserve">- Сертификат участника образовательного события с использованием инструментов </w:t>
      </w:r>
      <w:proofErr w:type="spellStart"/>
      <w:r w:rsidRPr="00E02F1F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E02F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02F1F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E02F1F">
        <w:rPr>
          <w:rFonts w:ascii="Times New Roman" w:hAnsi="Times New Roman" w:cs="Times New Roman"/>
          <w:sz w:val="28"/>
          <w:szCs w:val="28"/>
        </w:rPr>
        <w:t xml:space="preserve"> в рамках конкурса-игры «Школа Рыбаков Фонда имени Льва Выготского» </w:t>
      </w:r>
      <w:proofErr w:type="spellStart"/>
      <w:r w:rsidRPr="00E02F1F">
        <w:rPr>
          <w:rFonts w:ascii="Times New Roman" w:hAnsi="Times New Roman" w:cs="Times New Roman"/>
          <w:sz w:val="28"/>
          <w:szCs w:val="28"/>
        </w:rPr>
        <w:t>Галата</w:t>
      </w:r>
      <w:proofErr w:type="spellEnd"/>
      <w:r w:rsidRPr="00E02F1F">
        <w:rPr>
          <w:rFonts w:ascii="Times New Roman" w:hAnsi="Times New Roman" w:cs="Times New Roman"/>
          <w:sz w:val="28"/>
          <w:szCs w:val="28"/>
        </w:rPr>
        <w:t xml:space="preserve"> К.Н. (апрель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02F1F">
        <w:rPr>
          <w:rFonts w:ascii="Times New Roman" w:hAnsi="Times New Roman" w:cs="Times New Roman"/>
          <w:sz w:val="28"/>
          <w:szCs w:val="28"/>
        </w:rPr>
        <w:t>);</w:t>
      </w:r>
    </w:p>
    <w:p w:rsidR="00661565" w:rsidRPr="00E02F1F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894">
        <w:rPr>
          <w:rFonts w:ascii="Times New Roman" w:hAnsi="Times New Roman" w:cs="Times New Roman"/>
          <w:sz w:val="28"/>
          <w:szCs w:val="28"/>
        </w:rPr>
        <w:t xml:space="preserve">- Сертификат участника образовательного события с использованием инструментов </w:t>
      </w:r>
      <w:proofErr w:type="spellStart"/>
      <w:r w:rsidRPr="00873894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8738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73894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873894">
        <w:rPr>
          <w:rFonts w:ascii="Times New Roman" w:hAnsi="Times New Roman" w:cs="Times New Roman"/>
          <w:sz w:val="28"/>
          <w:szCs w:val="28"/>
        </w:rPr>
        <w:t xml:space="preserve"> в рамках конкурса-игры «Школа Рыбаков Фонда имени Льва Выготского» </w:t>
      </w:r>
      <w:r>
        <w:rPr>
          <w:rFonts w:ascii="Times New Roman" w:hAnsi="Times New Roman" w:cs="Times New Roman"/>
          <w:sz w:val="28"/>
          <w:szCs w:val="28"/>
        </w:rPr>
        <w:t>Петровой</w:t>
      </w:r>
      <w:r w:rsidRPr="00873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738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73894">
        <w:rPr>
          <w:rFonts w:ascii="Times New Roman" w:hAnsi="Times New Roman" w:cs="Times New Roman"/>
          <w:sz w:val="28"/>
          <w:szCs w:val="28"/>
        </w:rPr>
        <w:t>. (апрель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73894">
        <w:rPr>
          <w:rFonts w:ascii="Times New Roman" w:hAnsi="Times New Roman" w:cs="Times New Roman"/>
          <w:sz w:val="28"/>
          <w:szCs w:val="28"/>
        </w:rPr>
        <w:t>);</w:t>
      </w:r>
    </w:p>
    <w:p w:rsidR="00661565" w:rsidRPr="00E02F1F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1F">
        <w:rPr>
          <w:rFonts w:ascii="Times New Roman" w:hAnsi="Times New Roman" w:cs="Times New Roman"/>
          <w:sz w:val="28"/>
          <w:szCs w:val="28"/>
        </w:rPr>
        <w:t xml:space="preserve">- Благодарность </w:t>
      </w:r>
      <w:proofErr w:type="spellStart"/>
      <w:r w:rsidRPr="00E02F1F">
        <w:rPr>
          <w:rFonts w:ascii="Times New Roman" w:hAnsi="Times New Roman" w:cs="Times New Roman"/>
          <w:sz w:val="28"/>
          <w:szCs w:val="28"/>
        </w:rPr>
        <w:t>Галата</w:t>
      </w:r>
      <w:proofErr w:type="spellEnd"/>
      <w:r w:rsidRPr="00E02F1F">
        <w:rPr>
          <w:rFonts w:ascii="Times New Roman" w:hAnsi="Times New Roman" w:cs="Times New Roman"/>
          <w:sz w:val="28"/>
          <w:szCs w:val="28"/>
        </w:rPr>
        <w:t xml:space="preserve"> К.Н. за проведение и участие в экспертном жюри городского </w:t>
      </w:r>
      <w:proofErr w:type="gramStart"/>
      <w:r w:rsidRPr="00E02F1F">
        <w:rPr>
          <w:rFonts w:ascii="Times New Roman" w:hAnsi="Times New Roman" w:cs="Times New Roman"/>
          <w:sz w:val="28"/>
          <w:szCs w:val="28"/>
        </w:rPr>
        <w:t>супер-финала</w:t>
      </w:r>
      <w:proofErr w:type="gramEnd"/>
      <w:r w:rsidRPr="00E02F1F">
        <w:rPr>
          <w:rFonts w:ascii="Times New Roman" w:hAnsi="Times New Roman" w:cs="Times New Roman"/>
          <w:sz w:val="28"/>
          <w:szCs w:val="28"/>
        </w:rPr>
        <w:t xml:space="preserve"> «ПАРАД ЗВЁЗД» в рамках фестиваля «Маленькие дети – звезды на большой планете» (май 2023 г</w:t>
      </w:r>
      <w:r w:rsidR="00C9486C">
        <w:rPr>
          <w:rFonts w:ascii="Times New Roman" w:hAnsi="Times New Roman" w:cs="Times New Roman"/>
          <w:sz w:val="28"/>
          <w:szCs w:val="28"/>
        </w:rPr>
        <w:t>.</w:t>
      </w:r>
      <w:r w:rsidRPr="00E02F1F">
        <w:rPr>
          <w:rFonts w:ascii="Times New Roman" w:hAnsi="Times New Roman" w:cs="Times New Roman"/>
          <w:sz w:val="28"/>
          <w:szCs w:val="28"/>
        </w:rPr>
        <w:t>);</w:t>
      </w:r>
    </w:p>
    <w:p w:rsidR="0066156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1F">
        <w:rPr>
          <w:rFonts w:ascii="Times New Roman" w:hAnsi="Times New Roman" w:cs="Times New Roman"/>
          <w:sz w:val="28"/>
          <w:szCs w:val="28"/>
        </w:rPr>
        <w:t xml:space="preserve">- Благодарность Марковой Н.И. за проведение и участие в экспертном жюри городского </w:t>
      </w:r>
      <w:proofErr w:type="gramStart"/>
      <w:r w:rsidRPr="00E02F1F">
        <w:rPr>
          <w:rFonts w:ascii="Times New Roman" w:hAnsi="Times New Roman" w:cs="Times New Roman"/>
          <w:sz w:val="28"/>
          <w:szCs w:val="28"/>
        </w:rPr>
        <w:t>супер-финала</w:t>
      </w:r>
      <w:proofErr w:type="gramEnd"/>
      <w:r w:rsidRPr="00E02F1F">
        <w:rPr>
          <w:rFonts w:ascii="Times New Roman" w:hAnsi="Times New Roman" w:cs="Times New Roman"/>
          <w:sz w:val="28"/>
          <w:szCs w:val="28"/>
        </w:rPr>
        <w:t xml:space="preserve"> «ПАРАД ЗВЁЗД» в рамках фестиваля «Маленькие дети – звезды на большой планете» (май 2023 г</w:t>
      </w:r>
      <w:r w:rsidR="00C9486C">
        <w:rPr>
          <w:rFonts w:ascii="Times New Roman" w:hAnsi="Times New Roman" w:cs="Times New Roman"/>
          <w:sz w:val="28"/>
          <w:szCs w:val="28"/>
        </w:rPr>
        <w:t>.</w:t>
      </w:r>
      <w:r w:rsidRPr="00E02F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1565" w:rsidRPr="00E02F1F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Благодарность за участие в Седьмой общероссийской акции «Дарите книги с любовью!», прошедшей в феврале 2023 года в рамках празднования Международного 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Петровой Л.Г. (май 2023 г.);</w:t>
      </w:r>
    </w:p>
    <w:p w:rsidR="0066156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F50">
        <w:rPr>
          <w:rFonts w:ascii="Times New Roman" w:hAnsi="Times New Roman" w:cs="Times New Roman"/>
          <w:sz w:val="28"/>
          <w:szCs w:val="28"/>
        </w:rPr>
        <w:t xml:space="preserve">- Сертификат за </w:t>
      </w:r>
      <w:r>
        <w:rPr>
          <w:rFonts w:ascii="Times New Roman" w:hAnsi="Times New Roman" w:cs="Times New Roman"/>
          <w:sz w:val="28"/>
          <w:szCs w:val="28"/>
        </w:rPr>
        <w:t>онлайн-</w:t>
      </w:r>
      <w:r w:rsidRPr="00DB3F50">
        <w:rPr>
          <w:rFonts w:ascii="Times New Roman" w:hAnsi="Times New Roman" w:cs="Times New Roman"/>
          <w:sz w:val="28"/>
          <w:szCs w:val="28"/>
        </w:rPr>
        <w:t>участие во Всероссийском форуме «Воспитатели России»: «Дошкольное воспитан</w:t>
      </w:r>
      <w:r>
        <w:rPr>
          <w:rFonts w:ascii="Times New Roman" w:hAnsi="Times New Roman" w:cs="Times New Roman"/>
          <w:sz w:val="28"/>
          <w:szCs w:val="28"/>
        </w:rPr>
        <w:t>ие. Новые ориентиры</w:t>
      </w:r>
      <w:r w:rsidRPr="00DB3F50">
        <w:rPr>
          <w:rFonts w:ascii="Times New Roman" w:hAnsi="Times New Roman" w:cs="Times New Roman"/>
          <w:sz w:val="28"/>
          <w:szCs w:val="28"/>
        </w:rPr>
        <w:t>» Ивановой Т.В. (</w:t>
      </w:r>
      <w:r>
        <w:rPr>
          <w:rFonts w:ascii="Times New Roman" w:hAnsi="Times New Roman" w:cs="Times New Roman"/>
          <w:sz w:val="28"/>
          <w:szCs w:val="28"/>
        </w:rPr>
        <w:t>июль</w:t>
      </w:r>
      <w:r w:rsidRPr="00DB3F50">
        <w:rPr>
          <w:rFonts w:ascii="Times New Roman" w:hAnsi="Times New Roman" w:cs="Times New Roman"/>
          <w:sz w:val="28"/>
          <w:szCs w:val="28"/>
        </w:rPr>
        <w:t xml:space="preserve"> 2023 г);</w:t>
      </w:r>
    </w:p>
    <w:p w:rsidR="0066156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2F1F">
        <w:rPr>
          <w:rFonts w:ascii="Times New Roman" w:hAnsi="Times New Roman" w:cs="Times New Roman"/>
          <w:sz w:val="28"/>
          <w:szCs w:val="28"/>
        </w:rPr>
        <w:t xml:space="preserve">Сертификат за онлайн-участие во Всероссийском форуме «Воспитатели России»: «Дошкольное воспитание. Новые ориентиры» </w:t>
      </w:r>
      <w:r>
        <w:rPr>
          <w:rFonts w:ascii="Times New Roman" w:hAnsi="Times New Roman" w:cs="Times New Roman"/>
          <w:sz w:val="28"/>
          <w:szCs w:val="28"/>
        </w:rPr>
        <w:t>Авдеевой</w:t>
      </w:r>
      <w:r w:rsidRPr="00E02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2F1F">
        <w:rPr>
          <w:rFonts w:ascii="Times New Roman" w:hAnsi="Times New Roman" w:cs="Times New Roman"/>
          <w:sz w:val="28"/>
          <w:szCs w:val="28"/>
        </w:rPr>
        <w:t>.В. (июль 2023 г</w:t>
      </w:r>
      <w:r w:rsidR="00C9486C">
        <w:rPr>
          <w:rFonts w:ascii="Times New Roman" w:hAnsi="Times New Roman" w:cs="Times New Roman"/>
          <w:sz w:val="28"/>
          <w:szCs w:val="28"/>
        </w:rPr>
        <w:t>.</w:t>
      </w:r>
      <w:r w:rsidRPr="00E02F1F">
        <w:rPr>
          <w:rFonts w:ascii="Times New Roman" w:hAnsi="Times New Roman" w:cs="Times New Roman"/>
          <w:sz w:val="28"/>
          <w:szCs w:val="28"/>
        </w:rPr>
        <w:t>);</w:t>
      </w:r>
    </w:p>
    <w:p w:rsidR="00661565" w:rsidRDefault="00661565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2F1F">
        <w:rPr>
          <w:rFonts w:ascii="Times New Roman" w:hAnsi="Times New Roman" w:cs="Times New Roman"/>
          <w:sz w:val="28"/>
          <w:szCs w:val="28"/>
        </w:rPr>
        <w:t xml:space="preserve">Сертификат за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E02F1F">
        <w:rPr>
          <w:rFonts w:ascii="Times New Roman" w:hAnsi="Times New Roman" w:cs="Times New Roman"/>
          <w:sz w:val="28"/>
          <w:szCs w:val="28"/>
        </w:rPr>
        <w:t>участие во Всероссийском форуме «Воспитатели России</w:t>
      </w:r>
      <w:r>
        <w:rPr>
          <w:rFonts w:ascii="Times New Roman" w:hAnsi="Times New Roman" w:cs="Times New Roman"/>
          <w:sz w:val="28"/>
          <w:szCs w:val="28"/>
        </w:rPr>
        <w:t>: в авангарде детства на берегах Невы</w:t>
      </w:r>
      <w:r w:rsidRPr="00E02F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рамках педагогического марафона «В авангарде детства»</w:t>
      </w:r>
      <w:r w:rsidRPr="00E02F1F">
        <w:rPr>
          <w:rFonts w:ascii="Times New Roman" w:hAnsi="Times New Roman" w:cs="Times New Roman"/>
          <w:sz w:val="28"/>
          <w:szCs w:val="28"/>
        </w:rPr>
        <w:t xml:space="preserve"> Ивановой Т.В. (</w:t>
      </w:r>
      <w:r>
        <w:rPr>
          <w:rFonts w:ascii="Times New Roman" w:hAnsi="Times New Roman" w:cs="Times New Roman"/>
          <w:sz w:val="28"/>
          <w:szCs w:val="28"/>
        </w:rPr>
        <w:t>декабрь 2023 г</w:t>
      </w:r>
      <w:r w:rsidR="00C9486C">
        <w:rPr>
          <w:rFonts w:ascii="Times New Roman" w:hAnsi="Times New Roman" w:cs="Times New Roman"/>
          <w:sz w:val="28"/>
          <w:szCs w:val="28"/>
        </w:rPr>
        <w:t>.);</w:t>
      </w:r>
    </w:p>
    <w:p w:rsidR="00C9486C" w:rsidRPr="00C9486C" w:rsidRDefault="00C9486C" w:rsidP="0066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Диплом участника заключительного этапа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C94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профессионального конкурса «Воспитатель года России»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(сентябрь 2023 г.).</w:t>
      </w:r>
    </w:p>
    <w:p w:rsidR="00910355" w:rsidRDefault="00910355" w:rsidP="000F3A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97D3F" w:rsidRPr="000077C3" w:rsidRDefault="00697D3F" w:rsidP="00910355">
      <w:pPr>
        <w:spacing w:line="240" w:lineRule="auto"/>
        <w:ind w:firstLine="9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100% педагогов прошли курсовую подготовку по плану повышения квалификации, в том числе в истекшем году и дистанционном формате.  Передовой педагогический опыт ДОО распространяется в рамках деятельности </w:t>
      </w:r>
      <w:proofErr w:type="spellStart"/>
      <w:r>
        <w:rPr>
          <w:rFonts w:ascii="Times New Roman" w:hAnsi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площадки для  слушателей курсов повышения квалификации ОГБОУ ДПО «Курский институт развития образования»</w:t>
      </w:r>
      <w:r w:rsidR="00910355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едагогические работники и администрация</w:t>
      </w:r>
      <w:r w:rsidR="00910355">
        <w:rPr>
          <w:rFonts w:ascii="Times New Roman" w:hAnsi="Times New Roman"/>
          <w:sz w:val="28"/>
          <w:szCs w:val="28"/>
        </w:rPr>
        <w:t xml:space="preserve"> ДОО</w:t>
      </w:r>
      <w:r>
        <w:rPr>
          <w:rFonts w:ascii="Times New Roman" w:hAnsi="Times New Roman"/>
          <w:sz w:val="28"/>
          <w:szCs w:val="28"/>
        </w:rPr>
        <w:t xml:space="preserve"> активно участвуют в семинарах, </w:t>
      </w:r>
      <w:proofErr w:type="spellStart"/>
      <w:r>
        <w:rPr>
          <w:rFonts w:ascii="Times New Roman" w:hAnsi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/>
          <w:sz w:val="28"/>
          <w:szCs w:val="28"/>
        </w:rPr>
        <w:t xml:space="preserve">, методических мастерских и других формах повышения квалификации по приоритетным вопросам развития дошкольного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Активность участия педагогов в диссеминации опыта работы в целом составила 71 %. </w:t>
      </w:r>
    </w:p>
    <w:p w:rsidR="00D276A2" w:rsidRPr="00697D3F" w:rsidRDefault="00D276A2" w:rsidP="00910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D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теоретической и практической подготовки педагогов через педагогические советы, игровые тренинги, консультации, деловые игры, выставки, семинары-практикумы позволило грамотно и профессионально организовывать образовательную деятельность обучающихся (воспитанников), их культурные практики в режимных моментах, создавать условия для качествен</w:t>
      </w:r>
      <w:r w:rsidR="006E4D5F" w:rsidRPr="00697D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освоения программ дошкольного образования ДОО</w:t>
      </w:r>
      <w:r w:rsidRPr="0069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76A2" w:rsidRPr="003F02C3" w:rsidRDefault="006E4D5F" w:rsidP="0091035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D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ачественный анализ деятельности коллектива по 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олнению плана работы за </w:t>
      </w:r>
      <w:r w:rsidR="00D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позволяет говорить о том, что годовые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реализуются в полном объеме, кадровое обеспечение ДОО</w:t>
      </w:r>
      <w:r w:rsidR="00D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предъявляемым требованиям и нормативам.</w:t>
      </w:r>
    </w:p>
    <w:p w:rsidR="00D276A2" w:rsidRDefault="00D276A2" w:rsidP="00910355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276A2" w:rsidRDefault="00D276A2" w:rsidP="00D276A2">
      <w:pPr>
        <w:shd w:val="clear" w:color="auto" w:fill="FFFFFF"/>
        <w:spacing w:after="0" w:line="240" w:lineRule="auto"/>
        <w:ind w:firstLine="708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95F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1.6. Оценка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учебно-методического, библиотечно-информационного обеспечения, </w:t>
      </w:r>
    </w:p>
    <w:p w:rsidR="009B1AA6" w:rsidRDefault="00D276A2" w:rsidP="00D276A2">
      <w:pPr>
        <w:shd w:val="clear" w:color="auto" w:fill="FFFFFF"/>
        <w:spacing w:after="0" w:line="240" w:lineRule="auto"/>
        <w:ind w:firstLine="708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материально-технической базы</w:t>
      </w:r>
    </w:p>
    <w:p w:rsidR="009B1AA6" w:rsidRPr="009C2EF6" w:rsidRDefault="009C2EF6" w:rsidP="009C2EF6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D276A2" w:rsidRPr="00F25A10">
        <w:rPr>
          <w:rStyle w:val="13"/>
          <w:rFonts w:ascii="Times New Roman" w:hAnsi="Times New Roman"/>
          <w:sz w:val="28"/>
          <w:szCs w:val="28"/>
        </w:rPr>
        <w:t>Дошкольное образовательное учреждение было сдано в эксплуатац</w:t>
      </w:r>
      <w:r w:rsidR="009B1AA6">
        <w:rPr>
          <w:rStyle w:val="13"/>
          <w:rFonts w:ascii="Times New Roman" w:hAnsi="Times New Roman"/>
          <w:sz w:val="28"/>
          <w:szCs w:val="28"/>
        </w:rPr>
        <w:t>ию в  1981 году.</w:t>
      </w:r>
      <w:r w:rsidR="00D276A2" w:rsidRPr="00F25A10">
        <w:rPr>
          <w:rStyle w:val="13"/>
          <w:rFonts w:ascii="Times New Roman" w:hAnsi="Times New Roman"/>
          <w:sz w:val="28"/>
          <w:szCs w:val="28"/>
        </w:rPr>
        <w:t xml:space="preserve"> Это двухэтажное здание, общая площадь составляет 9428 </w:t>
      </w:r>
      <w:r w:rsidR="00D276A2">
        <w:rPr>
          <w:rStyle w:val="13"/>
          <w:rFonts w:ascii="Times New Roman" w:hAnsi="Times New Roman"/>
          <w:sz w:val="28"/>
          <w:szCs w:val="28"/>
        </w:rPr>
        <w:t>м². Центр развития ребенка</w:t>
      </w:r>
      <w:r w:rsidR="00D276A2" w:rsidRPr="00F25A10">
        <w:rPr>
          <w:rStyle w:val="13"/>
          <w:rFonts w:ascii="Times New Roman" w:hAnsi="Times New Roman"/>
          <w:sz w:val="28"/>
          <w:szCs w:val="28"/>
        </w:rPr>
        <w:t xml:space="preserve"> размещен в Цент</w:t>
      </w:r>
      <w:r>
        <w:rPr>
          <w:rStyle w:val="13"/>
          <w:rFonts w:ascii="Times New Roman" w:hAnsi="Times New Roman"/>
          <w:sz w:val="28"/>
          <w:szCs w:val="28"/>
        </w:rPr>
        <w:t>ральном округе города, рядом с ц</w:t>
      </w:r>
      <w:r w:rsidR="00D276A2" w:rsidRPr="00F25A10">
        <w:rPr>
          <w:rStyle w:val="13"/>
          <w:rFonts w:ascii="Times New Roman" w:hAnsi="Times New Roman"/>
          <w:sz w:val="28"/>
          <w:szCs w:val="28"/>
        </w:rPr>
        <w:t>ентральным рынком, прилегающими торговыми комплексами и жилыми домами. Второе здание, расположенное по улице Малых, находится в Железнодорожном округе, рядом с частным жилым сектором. Территория благоустроена и ограждена забором и полосой зеленых насаждений по всему периметру, общая площадь составляет 156,3 м². Искусственное освещение территории дает возможность организовать прогулки во второй половине дня в зимний период. Каждая группа имеет крытые навесы, пространства возле них оснащены игровым оборудованием и атрибутикой разного рода. Все компоненты предметной развивающей среды увязываются между собой по содержанию, масштабу и художественному решению. Установлен спортивно-игровой комплекс для активных игр на спортивной площадке. На терр</w:t>
      </w:r>
      <w:r>
        <w:rPr>
          <w:rStyle w:val="13"/>
          <w:rFonts w:ascii="Times New Roman" w:hAnsi="Times New Roman"/>
          <w:sz w:val="28"/>
          <w:szCs w:val="28"/>
        </w:rPr>
        <w:t>итории имеются клумбы</w:t>
      </w:r>
      <w:r w:rsidR="00D276A2" w:rsidRPr="00F25A10">
        <w:rPr>
          <w:rStyle w:val="13"/>
          <w:rFonts w:ascii="Times New Roman" w:hAnsi="Times New Roman"/>
          <w:sz w:val="28"/>
          <w:szCs w:val="28"/>
        </w:rPr>
        <w:t xml:space="preserve"> на участке каждой группы. Здание соответствует санитарным и гигиеническим нормам, обеспечивающим охрану здоровья воспитанников и персонала, оборудовано и оснащено для реализации образова</w:t>
      </w:r>
      <w:r w:rsidR="00D276A2">
        <w:rPr>
          <w:rStyle w:val="13"/>
          <w:rFonts w:ascii="Times New Roman" w:hAnsi="Times New Roman"/>
          <w:sz w:val="28"/>
          <w:szCs w:val="28"/>
        </w:rPr>
        <w:t xml:space="preserve">тельных </w:t>
      </w:r>
      <w:r w:rsidR="00D276A2" w:rsidRPr="00F25A10">
        <w:rPr>
          <w:rStyle w:val="13"/>
          <w:rFonts w:ascii="Times New Roman" w:hAnsi="Times New Roman"/>
          <w:sz w:val="28"/>
          <w:szCs w:val="28"/>
        </w:rPr>
        <w:t>программ</w:t>
      </w:r>
      <w:r w:rsidR="00D276A2">
        <w:rPr>
          <w:rStyle w:val="13"/>
          <w:rFonts w:ascii="Times New Roman" w:hAnsi="Times New Roman"/>
          <w:sz w:val="28"/>
          <w:szCs w:val="28"/>
        </w:rPr>
        <w:t xml:space="preserve"> дошкольного образования</w:t>
      </w:r>
      <w:r w:rsidR="00D276A2" w:rsidRPr="00F25A10">
        <w:rPr>
          <w:rStyle w:val="13"/>
          <w:rFonts w:ascii="Times New Roman" w:hAnsi="Times New Roman"/>
          <w:sz w:val="28"/>
          <w:szCs w:val="28"/>
        </w:rPr>
        <w:t xml:space="preserve">. Материально-техническая база оснащена всем необходимым. Групповые помещения, </w:t>
      </w:r>
      <w:r w:rsidR="00D276A2">
        <w:rPr>
          <w:rStyle w:val="13"/>
          <w:rFonts w:ascii="Times New Roman" w:hAnsi="Times New Roman"/>
          <w:sz w:val="28"/>
          <w:szCs w:val="28"/>
        </w:rPr>
        <w:t>музыкальный и физкультурный</w:t>
      </w:r>
      <w:r w:rsidR="00D276A2" w:rsidRPr="00F25A10">
        <w:rPr>
          <w:rStyle w:val="13"/>
          <w:rFonts w:ascii="Times New Roman" w:hAnsi="Times New Roman"/>
          <w:sz w:val="28"/>
          <w:szCs w:val="28"/>
        </w:rPr>
        <w:t xml:space="preserve"> залы, бассейн, детская сауна обеспечены функциональной мебелью и игровым оборудованием в соответствии с требованиями С</w:t>
      </w:r>
      <w:r w:rsidR="00D276A2">
        <w:rPr>
          <w:rStyle w:val="13"/>
          <w:rFonts w:ascii="Times New Roman" w:hAnsi="Times New Roman"/>
          <w:sz w:val="28"/>
          <w:szCs w:val="28"/>
        </w:rPr>
        <w:t>анПиН</w:t>
      </w:r>
      <w:r w:rsidR="00D276A2" w:rsidRPr="00F25A10">
        <w:rPr>
          <w:rStyle w:val="13"/>
          <w:rFonts w:ascii="Times New Roman" w:hAnsi="Times New Roman"/>
          <w:sz w:val="28"/>
          <w:szCs w:val="28"/>
        </w:rPr>
        <w:t xml:space="preserve">. Расстановка мебели, игрового и дидактического материала в групповых комнатах согласовывается с принципами развивающего обучения, индивидуального подхода, дифференцированного воспитания. </w:t>
      </w:r>
      <w:r w:rsidR="00D276A2">
        <w:rPr>
          <w:rStyle w:val="13"/>
          <w:rFonts w:ascii="Times New Roman" w:hAnsi="Times New Roman"/>
          <w:sz w:val="28"/>
          <w:szCs w:val="28"/>
        </w:rPr>
        <w:t>Развивающая предметно-пространственная</w:t>
      </w:r>
      <w:r w:rsidR="00D276A2" w:rsidRPr="00F25A10">
        <w:rPr>
          <w:rStyle w:val="13"/>
          <w:rFonts w:ascii="Times New Roman" w:hAnsi="Times New Roman"/>
          <w:sz w:val="28"/>
          <w:szCs w:val="28"/>
        </w:rPr>
        <w:t xml:space="preserve"> среда организована в соответствии с возрастными особенностями, интересами, интеллектуальным развитием де</w:t>
      </w:r>
      <w:r w:rsidR="00D276A2">
        <w:rPr>
          <w:rStyle w:val="13"/>
          <w:rFonts w:ascii="Times New Roman" w:hAnsi="Times New Roman"/>
          <w:sz w:val="28"/>
          <w:szCs w:val="28"/>
        </w:rPr>
        <w:t>тей, что способствует формированию</w:t>
      </w:r>
      <w:r w:rsidR="00D276A2" w:rsidRPr="00F25A10">
        <w:rPr>
          <w:rStyle w:val="13"/>
          <w:rFonts w:ascii="Times New Roman" w:hAnsi="Times New Roman"/>
          <w:sz w:val="28"/>
          <w:szCs w:val="28"/>
        </w:rPr>
        <w:t xml:space="preserve"> познавательной сферы и укреплению психофизического здоро</w:t>
      </w:r>
      <w:r w:rsidR="00D276A2">
        <w:rPr>
          <w:rStyle w:val="13"/>
          <w:rFonts w:ascii="Times New Roman" w:hAnsi="Times New Roman"/>
          <w:sz w:val="28"/>
          <w:szCs w:val="28"/>
        </w:rPr>
        <w:t>вья воспитанников</w:t>
      </w:r>
      <w:r w:rsidR="00D276A2" w:rsidRPr="00F25A10">
        <w:rPr>
          <w:rStyle w:val="13"/>
          <w:rFonts w:ascii="Times New Roman" w:hAnsi="Times New Roman"/>
          <w:sz w:val="28"/>
          <w:szCs w:val="28"/>
        </w:rPr>
        <w:t xml:space="preserve">. </w:t>
      </w:r>
    </w:p>
    <w:p w:rsidR="00D276A2" w:rsidRDefault="00D276A2" w:rsidP="00D276A2">
      <w:pPr>
        <w:pStyle w:val="ad"/>
        <w:ind w:left="92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6259">
        <w:rPr>
          <w:rFonts w:ascii="Times New Roman" w:eastAsia="Times New Roman" w:hAnsi="Times New Roman"/>
          <w:b/>
          <w:sz w:val="28"/>
          <w:szCs w:val="28"/>
          <w:lang w:eastAsia="ru-RU"/>
        </w:rPr>
        <w:t>Усло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вия осуществления </w:t>
      </w:r>
      <w:r w:rsidRPr="00F1625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9C2EF6">
        <w:rPr>
          <w:rFonts w:ascii="Times New Roman" w:eastAsia="Times New Roman" w:hAnsi="Times New Roman"/>
          <w:b/>
          <w:sz w:val="28"/>
          <w:szCs w:val="28"/>
          <w:lang w:eastAsia="ru-RU"/>
        </w:rPr>
        <w:t>бразовательной деятельности</w:t>
      </w:r>
      <w:r w:rsidR="009B1A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ДОО</w:t>
      </w:r>
    </w:p>
    <w:p w:rsidR="00F43FB9" w:rsidRDefault="00F43FB9" w:rsidP="00F43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ДОО</w:t>
      </w:r>
      <w:r w:rsidRPr="001943CA">
        <w:rPr>
          <w:rFonts w:ascii="Times New Roman" w:hAnsi="Times New Roman"/>
          <w:sz w:val="28"/>
          <w:szCs w:val="28"/>
          <w:lang w:eastAsia="ru-RU"/>
        </w:rPr>
        <w:t xml:space="preserve"> в наличии имеется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необходимое и достаточное учебно-методическое и библиотечно-информационное обеспечение для реализации в полном объеме программ дошкольного образования. Библиотечный фонд постоянно пополняется новинками методической, детской литературы, в группах и методическом кабинете составлены картотеки и видеотеки в соответствии с программным материалом и педагогическими задачами. </w:t>
      </w:r>
    </w:p>
    <w:p w:rsidR="009254D5" w:rsidRDefault="009254D5" w:rsidP="009254D5">
      <w:pPr>
        <w:pStyle w:val="af3"/>
        <w:ind w:left="0" w:firstLine="0"/>
        <w:rPr>
          <w:rFonts w:eastAsiaTheme="minorHAnsi" w:cstheme="minorBidi"/>
        </w:rPr>
      </w:pPr>
    </w:p>
    <w:p w:rsidR="00425150" w:rsidRDefault="00AE1A32" w:rsidP="009254D5">
      <w:pPr>
        <w:pStyle w:val="af3"/>
        <w:ind w:left="0" w:firstLine="0"/>
        <w:jc w:val="center"/>
        <w:rPr>
          <w:b/>
          <w:bCs/>
          <w:sz w:val="28"/>
          <w:szCs w:val="28"/>
        </w:rPr>
      </w:pPr>
      <w:r w:rsidRPr="00CF1283">
        <w:rPr>
          <w:b/>
          <w:bCs/>
          <w:sz w:val="28"/>
          <w:szCs w:val="28"/>
        </w:rPr>
        <w:t>Особе</w:t>
      </w:r>
      <w:r w:rsidR="00CF1283" w:rsidRPr="00CF1283">
        <w:rPr>
          <w:b/>
          <w:bCs/>
          <w:sz w:val="28"/>
          <w:szCs w:val="28"/>
        </w:rPr>
        <w:t xml:space="preserve">нности организации </w:t>
      </w:r>
      <w:r w:rsidR="00425150">
        <w:rPr>
          <w:b/>
          <w:bCs/>
          <w:sz w:val="28"/>
          <w:szCs w:val="28"/>
        </w:rPr>
        <w:t>развивающей предметно-пространственной среды (</w:t>
      </w:r>
      <w:r w:rsidR="00CF1283" w:rsidRPr="00CF1283">
        <w:rPr>
          <w:b/>
          <w:bCs/>
          <w:sz w:val="28"/>
          <w:szCs w:val="28"/>
        </w:rPr>
        <w:t>РППС</w:t>
      </w:r>
      <w:r w:rsidR="00425150">
        <w:rPr>
          <w:b/>
          <w:bCs/>
          <w:sz w:val="28"/>
          <w:szCs w:val="28"/>
        </w:rPr>
        <w:t>)</w:t>
      </w:r>
    </w:p>
    <w:p w:rsidR="00AE1A32" w:rsidRPr="00CF1283" w:rsidRDefault="00CF1283" w:rsidP="009254D5">
      <w:pPr>
        <w:pStyle w:val="af3"/>
        <w:ind w:left="0" w:firstLine="0"/>
        <w:jc w:val="center"/>
        <w:rPr>
          <w:b/>
          <w:bCs/>
          <w:sz w:val="28"/>
          <w:szCs w:val="28"/>
        </w:rPr>
      </w:pPr>
      <w:r w:rsidRPr="00CF1283">
        <w:rPr>
          <w:b/>
          <w:bCs/>
          <w:sz w:val="28"/>
          <w:szCs w:val="28"/>
        </w:rPr>
        <w:t xml:space="preserve"> в соответствии с  </w:t>
      </w:r>
      <w:r w:rsidR="00860544">
        <w:rPr>
          <w:b/>
          <w:bCs/>
          <w:sz w:val="28"/>
          <w:szCs w:val="28"/>
        </w:rPr>
        <w:t xml:space="preserve">ФГОС ДО, </w:t>
      </w:r>
      <w:r w:rsidRPr="00CF1283">
        <w:rPr>
          <w:b/>
          <w:bCs/>
          <w:sz w:val="28"/>
          <w:szCs w:val="28"/>
        </w:rPr>
        <w:t>ФОП ДО</w:t>
      </w:r>
      <w:r w:rsidR="00860544">
        <w:rPr>
          <w:b/>
          <w:bCs/>
          <w:sz w:val="28"/>
          <w:szCs w:val="28"/>
        </w:rPr>
        <w:t xml:space="preserve">, ФАОП </w:t>
      </w:r>
      <w:proofErr w:type="gramStart"/>
      <w:r w:rsidR="00860544">
        <w:rPr>
          <w:b/>
          <w:bCs/>
          <w:sz w:val="28"/>
          <w:szCs w:val="28"/>
        </w:rPr>
        <w:t>ДО</w:t>
      </w:r>
      <w:proofErr w:type="gramEnd"/>
    </w:p>
    <w:p w:rsidR="00AE1A32" w:rsidRPr="00CF1283" w:rsidRDefault="00F43FB9" w:rsidP="00CF1283">
      <w:pPr>
        <w:pStyle w:val="af3"/>
        <w:ind w:left="0" w:firstLine="709"/>
        <w:rPr>
          <w:sz w:val="28"/>
          <w:szCs w:val="28"/>
        </w:rPr>
      </w:pPr>
      <w:r>
        <w:rPr>
          <w:sz w:val="28"/>
          <w:szCs w:val="28"/>
        </w:rPr>
        <w:t>РППС</w:t>
      </w:r>
      <w:r w:rsidR="00AE1A32" w:rsidRPr="00CF1283">
        <w:rPr>
          <w:sz w:val="28"/>
          <w:szCs w:val="28"/>
        </w:rPr>
        <w:t xml:space="preserve"> – часть образовательной среды и фактор,</w:t>
      </w:r>
      <w:r w:rsidR="00AE1A32" w:rsidRPr="00CF1283">
        <w:rPr>
          <w:spacing w:val="1"/>
          <w:sz w:val="28"/>
          <w:szCs w:val="28"/>
        </w:rPr>
        <w:t xml:space="preserve"> </w:t>
      </w:r>
      <w:r w:rsidR="00AE1A32" w:rsidRPr="00CF1283">
        <w:rPr>
          <w:sz w:val="28"/>
          <w:szCs w:val="28"/>
        </w:rPr>
        <w:t>обогащающий развитие детей. РППС ДОО выступает основой для разнообразной,</w:t>
      </w:r>
      <w:r w:rsidR="00AE1A32" w:rsidRPr="00CF1283">
        <w:rPr>
          <w:spacing w:val="1"/>
          <w:sz w:val="28"/>
          <w:szCs w:val="28"/>
        </w:rPr>
        <w:t xml:space="preserve"> </w:t>
      </w:r>
      <w:r w:rsidR="00AE1A32" w:rsidRPr="00CF1283">
        <w:rPr>
          <w:sz w:val="28"/>
          <w:szCs w:val="28"/>
        </w:rPr>
        <w:t>разносторонне</w:t>
      </w:r>
      <w:r w:rsidR="00AE1A32" w:rsidRPr="00CF1283">
        <w:rPr>
          <w:spacing w:val="1"/>
          <w:sz w:val="28"/>
          <w:szCs w:val="28"/>
        </w:rPr>
        <w:t xml:space="preserve"> </w:t>
      </w:r>
      <w:r w:rsidR="00AE1A32" w:rsidRPr="00CF1283">
        <w:rPr>
          <w:sz w:val="28"/>
          <w:szCs w:val="28"/>
        </w:rPr>
        <w:t>развивающей,</w:t>
      </w:r>
      <w:r w:rsidR="00AE1A32" w:rsidRPr="00CF1283">
        <w:rPr>
          <w:spacing w:val="1"/>
          <w:sz w:val="28"/>
          <w:szCs w:val="28"/>
        </w:rPr>
        <w:t xml:space="preserve"> </w:t>
      </w:r>
      <w:r w:rsidR="00AE1A32" w:rsidRPr="00CF1283">
        <w:rPr>
          <w:sz w:val="28"/>
          <w:szCs w:val="28"/>
        </w:rPr>
        <w:t>содержательной</w:t>
      </w:r>
      <w:r w:rsidR="00AE1A32" w:rsidRPr="00CF1283">
        <w:rPr>
          <w:spacing w:val="1"/>
          <w:sz w:val="28"/>
          <w:szCs w:val="28"/>
        </w:rPr>
        <w:t xml:space="preserve"> </w:t>
      </w:r>
      <w:r w:rsidR="00AE1A32" w:rsidRPr="00CF1283">
        <w:rPr>
          <w:sz w:val="28"/>
          <w:szCs w:val="28"/>
        </w:rPr>
        <w:t>и</w:t>
      </w:r>
      <w:r w:rsidR="00AE1A32" w:rsidRPr="00CF1283">
        <w:rPr>
          <w:spacing w:val="1"/>
          <w:sz w:val="28"/>
          <w:szCs w:val="28"/>
        </w:rPr>
        <w:t xml:space="preserve"> </w:t>
      </w:r>
      <w:r w:rsidR="00AE1A32" w:rsidRPr="00CF1283">
        <w:rPr>
          <w:sz w:val="28"/>
          <w:szCs w:val="28"/>
        </w:rPr>
        <w:t>привлекательной</w:t>
      </w:r>
      <w:r w:rsidR="00AE1A32" w:rsidRPr="00CF1283">
        <w:rPr>
          <w:spacing w:val="1"/>
          <w:sz w:val="28"/>
          <w:szCs w:val="28"/>
        </w:rPr>
        <w:t xml:space="preserve"> </w:t>
      </w:r>
      <w:r w:rsidR="00AE1A32" w:rsidRPr="00CF1283">
        <w:rPr>
          <w:sz w:val="28"/>
          <w:szCs w:val="28"/>
        </w:rPr>
        <w:t>для</w:t>
      </w:r>
      <w:r w:rsidR="00AE1A32" w:rsidRPr="00CF1283">
        <w:rPr>
          <w:spacing w:val="1"/>
          <w:sz w:val="28"/>
          <w:szCs w:val="28"/>
        </w:rPr>
        <w:t xml:space="preserve"> </w:t>
      </w:r>
      <w:r w:rsidR="00AE1A32" w:rsidRPr="00CF1283">
        <w:rPr>
          <w:sz w:val="28"/>
          <w:szCs w:val="28"/>
        </w:rPr>
        <w:t>каждого</w:t>
      </w:r>
      <w:r w:rsidR="00AE1A32" w:rsidRPr="00CF1283">
        <w:rPr>
          <w:spacing w:val="1"/>
          <w:sz w:val="28"/>
          <w:szCs w:val="28"/>
        </w:rPr>
        <w:t xml:space="preserve"> </w:t>
      </w:r>
      <w:r w:rsidR="00AE1A32" w:rsidRPr="00CF1283">
        <w:rPr>
          <w:sz w:val="28"/>
          <w:szCs w:val="28"/>
        </w:rPr>
        <w:t xml:space="preserve">ребенка </w:t>
      </w:r>
      <w:r w:rsidR="00AE1A32" w:rsidRPr="00CF1283">
        <w:rPr>
          <w:spacing w:val="-57"/>
          <w:sz w:val="28"/>
          <w:szCs w:val="28"/>
        </w:rPr>
        <w:t xml:space="preserve"> </w:t>
      </w:r>
      <w:r w:rsidR="00AE1A32" w:rsidRPr="00CF1283">
        <w:rPr>
          <w:sz w:val="28"/>
          <w:szCs w:val="28"/>
        </w:rPr>
        <w:t>деятельности.</w:t>
      </w:r>
    </w:p>
    <w:p w:rsidR="00AE1A32" w:rsidRPr="00CF1283" w:rsidRDefault="00AE1A32" w:rsidP="00CF1283">
      <w:pPr>
        <w:pStyle w:val="af3"/>
        <w:ind w:left="0" w:firstLine="709"/>
        <w:rPr>
          <w:sz w:val="28"/>
          <w:szCs w:val="28"/>
        </w:rPr>
      </w:pPr>
      <w:r w:rsidRPr="00CF1283">
        <w:rPr>
          <w:sz w:val="28"/>
          <w:szCs w:val="28"/>
        </w:rPr>
        <w:t>РППС</w:t>
      </w:r>
      <w:r w:rsidRPr="00CF1283">
        <w:rPr>
          <w:spacing w:val="1"/>
          <w:sz w:val="28"/>
          <w:szCs w:val="28"/>
        </w:rPr>
        <w:t xml:space="preserve"> включает </w:t>
      </w:r>
      <w:r w:rsidRPr="00CF1283">
        <w:rPr>
          <w:sz w:val="28"/>
          <w:szCs w:val="28"/>
        </w:rPr>
        <w:t>организованное</w:t>
      </w:r>
      <w:r w:rsidRPr="00CF1283">
        <w:rPr>
          <w:spacing w:val="10"/>
          <w:sz w:val="28"/>
          <w:szCs w:val="28"/>
        </w:rPr>
        <w:t xml:space="preserve"> </w:t>
      </w:r>
      <w:r w:rsidRPr="00CF1283">
        <w:rPr>
          <w:sz w:val="28"/>
          <w:szCs w:val="28"/>
        </w:rPr>
        <w:t>пространство</w:t>
      </w:r>
      <w:r w:rsidRPr="00CF1283">
        <w:rPr>
          <w:spacing w:val="12"/>
          <w:sz w:val="28"/>
          <w:szCs w:val="28"/>
        </w:rPr>
        <w:t xml:space="preserve"> (</w:t>
      </w:r>
      <w:r w:rsidRPr="00CF1283">
        <w:rPr>
          <w:sz w:val="28"/>
          <w:szCs w:val="28"/>
        </w:rPr>
        <w:t>территория ДОО,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групповые комнаты,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специализированные,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технологические,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административные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и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иные</w:t>
      </w:r>
      <w:r w:rsidRPr="00CF1283">
        <w:rPr>
          <w:spacing w:val="1"/>
          <w:sz w:val="28"/>
          <w:szCs w:val="28"/>
        </w:rPr>
        <w:t xml:space="preserve"> помещения</w:t>
      </w:r>
      <w:r w:rsidRPr="00CF1283">
        <w:rPr>
          <w:sz w:val="28"/>
          <w:szCs w:val="28"/>
        </w:rPr>
        <w:t>),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материалы,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оборудование,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электронные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образовательные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ресурсы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и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средства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обучения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и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 xml:space="preserve">воспитания, 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охраны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и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укрепления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их</w:t>
      </w:r>
      <w:r w:rsidRPr="00CF1283">
        <w:rPr>
          <w:spacing w:val="60"/>
          <w:sz w:val="28"/>
          <w:szCs w:val="28"/>
        </w:rPr>
        <w:t xml:space="preserve"> </w:t>
      </w:r>
      <w:r w:rsidRPr="00CF1283">
        <w:rPr>
          <w:sz w:val="28"/>
          <w:szCs w:val="28"/>
        </w:rPr>
        <w:t>здоровья детей дошкольного возраста,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материалы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для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организации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самостоятельной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творческой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деятельности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детей.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РППС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создает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возможности для учета особенностей, возможностей и интересов детей, коррекции недостатков их</w:t>
      </w:r>
      <w:r w:rsidRPr="00CF1283">
        <w:rPr>
          <w:spacing w:val="-57"/>
          <w:sz w:val="28"/>
          <w:szCs w:val="28"/>
        </w:rPr>
        <w:t xml:space="preserve"> </w:t>
      </w:r>
      <w:r w:rsidRPr="00CF1283">
        <w:rPr>
          <w:sz w:val="28"/>
          <w:szCs w:val="28"/>
        </w:rPr>
        <w:t>развития.</w:t>
      </w:r>
    </w:p>
    <w:p w:rsidR="00AE1A32" w:rsidRPr="00CF1283" w:rsidRDefault="00AE1A32" w:rsidP="00CF1283">
      <w:pPr>
        <w:pStyle w:val="af3"/>
        <w:ind w:left="0" w:firstLine="709"/>
        <w:rPr>
          <w:sz w:val="28"/>
          <w:szCs w:val="28"/>
        </w:rPr>
      </w:pPr>
      <w:r w:rsidRPr="00CF1283">
        <w:rPr>
          <w:sz w:val="28"/>
          <w:szCs w:val="28"/>
        </w:rPr>
        <w:t xml:space="preserve">РППС </w:t>
      </w:r>
      <w:proofErr w:type="gramStart"/>
      <w:r w:rsidRPr="00CF1283">
        <w:rPr>
          <w:sz w:val="28"/>
          <w:szCs w:val="28"/>
        </w:rPr>
        <w:t>организована</w:t>
      </w:r>
      <w:proofErr w:type="gramEnd"/>
      <w:r w:rsidRPr="00CF1283">
        <w:rPr>
          <w:sz w:val="28"/>
          <w:szCs w:val="28"/>
        </w:rPr>
        <w:t xml:space="preserve"> как единое пространство, все компоненты которого согласованы между собой по содержанию, масштабу, художественному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решению.</w:t>
      </w:r>
    </w:p>
    <w:p w:rsidR="00AE1A32" w:rsidRPr="00CF1283" w:rsidRDefault="00AE1A32" w:rsidP="00CF1283">
      <w:pPr>
        <w:pStyle w:val="af3"/>
        <w:ind w:left="0" w:firstLine="709"/>
        <w:rPr>
          <w:sz w:val="28"/>
          <w:szCs w:val="28"/>
        </w:rPr>
      </w:pPr>
      <w:r w:rsidRPr="00CF1283">
        <w:rPr>
          <w:sz w:val="28"/>
          <w:szCs w:val="28"/>
        </w:rPr>
        <w:t>При</w:t>
      </w:r>
      <w:r w:rsidRPr="00CF1283">
        <w:rPr>
          <w:spacing w:val="-5"/>
          <w:sz w:val="28"/>
          <w:szCs w:val="28"/>
        </w:rPr>
        <w:t xml:space="preserve"> </w:t>
      </w:r>
      <w:r w:rsidRPr="00CF1283">
        <w:rPr>
          <w:sz w:val="28"/>
          <w:szCs w:val="28"/>
        </w:rPr>
        <w:t>проектировании</w:t>
      </w:r>
      <w:r w:rsidRPr="00CF1283">
        <w:rPr>
          <w:spacing w:val="-5"/>
          <w:sz w:val="28"/>
          <w:szCs w:val="28"/>
        </w:rPr>
        <w:t xml:space="preserve"> </w:t>
      </w:r>
      <w:r w:rsidRPr="00CF1283">
        <w:rPr>
          <w:sz w:val="28"/>
          <w:szCs w:val="28"/>
        </w:rPr>
        <w:t>РППС</w:t>
      </w:r>
      <w:r w:rsidRPr="00CF1283">
        <w:rPr>
          <w:spacing w:val="-5"/>
          <w:sz w:val="28"/>
          <w:szCs w:val="28"/>
        </w:rPr>
        <w:t xml:space="preserve"> </w:t>
      </w:r>
      <w:proofErr w:type="gramStart"/>
      <w:r w:rsidRPr="00CF1283">
        <w:rPr>
          <w:sz w:val="28"/>
          <w:szCs w:val="28"/>
        </w:rPr>
        <w:t>учтены</w:t>
      </w:r>
      <w:proofErr w:type="gramEnd"/>
      <w:r w:rsidRPr="00CF1283">
        <w:rPr>
          <w:sz w:val="28"/>
          <w:szCs w:val="28"/>
        </w:rPr>
        <w:t>:</w:t>
      </w:r>
    </w:p>
    <w:p w:rsidR="00AE1A32" w:rsidRPr="00CF1283" w:rsidRDefault="00AE1A32" w:rsidP="00CF1283">
      <w:pPr>
        <w:pStyle w:val="ae"/>
        <w:widowControl w:val="0"/>
        <w:numPr>
          <w:ilvl w:val="0"/>
          <w:numId w:val="43"/>
        </w:numPr>
        <w:tabs>
          <w:tab w:val="left" w:pos="11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F1283">
        <w:rPr>
          <w:rFonts w:ascii="Times New Roman" w:hAnsi="Times New Roman" w:cs="Times New Roman"/>
          <w:sz w:val="28"/>
          <w:szCs w:val="28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AE1A32" w:rsidRPr="00CF1283" w:rsidRDefault="00AE1A32" w:rsidP="00CF1283">
      <w:pPr>
        <w:pStyle w:val="ae"/>
        <w:widowControl w:val="0"/>
        <w:numPr>
          <w:ilvl w:val="0"/>
          <w:numId w:val="43"/>
        </w:numPr>
        <w:tabs>
          <w:tab w:val="left" w:pos="11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F1283">
        <w:rPr>
          <w:rFonts w:ascii="Times New Roman" w:hAnsi="Times New Roman" w:cs="Times New Roman"/>
          <w:sz w:val="28"/>
          <w:szCs w:val="28"/>
        </w:rPr>
        <w:t>возраст, уровень развития детей и особенностей их</w:t>
      </w:r>
      <w:r w:rsidRPr="00CF12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1283">
        <w:rPr>
          <w:rFonts w:ascii="Times New Roman" w:hAnsi="Times New Roman" w:cs="Times New Roman"/>
          <w:sz w:val="28"/>
          <w:szCs w:val="28"/>
        </w:rPr>
        <w:t>деятельности, содержание</w:t>
      </w:r>
      <w:r w:rsidRPr="00CF12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1283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AE1A32" w:rsidRPr="00CF1283" w:rsidRDefault="00AE1A32" w:rsidP="00CF1283">
      <w:pPr>
        <w:pStyle w:val="ae"/>
        <w:widowControl w:val="0"/>
        <w:numPr>
          <w:ilvl w:val="0"/>
          <w:numId w:val="43"/>
        </w:numPr>
        <w:tabs>
          <w:tab w:val="left" w:pos="10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F1283">
        <w:rPr>
          <w:rFonts w:ascii="Times New Roman" w:hAnsi="Times New Roman" w:cs="Times New Roman"/>
          <w:sz w:val="28"/>
          <w:szCs w:val="28"/>
        </w:rPr>
        <w:t>задачи</w:t>
      </w:r>
      <w:r w:rsidRPr="00CF12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F1283">
        <w:rPr>
          <w:rFonts w:ascii="Times New Roman" w:hAnsi="Times New Roman" w:cs="Times New Roman"/>
          <w:sz w:val="28"/>
          <w:szCs w:val="28"/>
        </w:rPr>
        <w:t>Программы</w:t>
      </w:r>
      <w:r w:rsidRPr="00CF12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F1283">
        <w:rPr>
          <w:rFonts w:ascii="Times New Roman" w:hAnsi="Times New Roman" w:cs="Times New Roman"/>
          <w:sz w:val="28"/>
          <w:szCs w:val="28"/>
        </w:rPr>
        <w:t>для</w:t>
      </w:r>
      <w:r w:rsidRPr="00CF12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F1283">
        <w:rPr>
          <w:rFonts w:ascii="Times New Roman" w:hAnsi="Times New Roman" w:cs="Times New Roman"/>
          <w:sz w:val="28"/>
          <w:szCs w:val="28"/>
        </w:rPr>
        <w:t>разных</w:t>
      </w:r>
      <w:r w:rsidRPr="00CF12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F1283">
        <w:rPr>
          <w:rFonts w:ascii="Times New Roman" w:hAnsi="Times New Roman" w:cs="Times New Roman"/>
          <w:sz w:val="28"/>
          <w:szCs w:val="28"/>
        </w:rPr>
        <w:t>возрастных</w:t>
      </w:r>
      <w:r w:rsidRPr="00CF12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F1283">
        <w:rPr>
          <w:rFonts w:ascii="Times New Roman" w:hAnsi="Times New Roman" w:cs="Times New Roman"/>
          <w:sz w:val="28"/>
          <w:szCs w:val="28"/>
        </w:rPr>
        <w:t>групп;</w:t>
      </w:r>
    </w:p>
    <w:p w:rsidR="00AE1A32" w:rsidRPr="00CF1283" w:rsidRDefault="00AE1A32" w:rsidP="00CF1283">
      <w:pPr>
        <w:pStyle w:val="ae"/>
        <w:widowControl w:val="0"/>
        <w:numPr>
          <w:ilvl w:val="0"/>
          <w:numId w:val="43"/>
        </w:numPr>
        <w:tabs>
          <w:tab w:val="left" w:pos="10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F1283">
        <w:rPr>
          <w:rFonts w:ascii="Times New Roman" w:hAnsi="Times New Roman" w:cs="Times New Roman"/>
          <w:sz w:val="28"/>
          <w:szCs w:val="28"/>
        </w:rPr>
        <w:t>возможности и потребности участников образовательной деятельности (детей и их семей,</w:t>
      </w:r>
      <w:r w:rsidRPr="00CF12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1283">
        <w:rPr>
          <w:rFonts w:ascii="Times New Roman" w:hAnsi="Times New Roman" w:cs="Times New Roman"/>
          <w:sz w:val="28"/>
          <w:szCs w:val="28"/>
        </w:rPr>
        <w:t>педагогов</w:t>
      </w:r>
      <w:r w:rsidRPr="00CF12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F1283">
        <w:rPr>
          <w:rFonts w:ascii="Times New Roman" w:hAnsi="Times New Roman" w:cs="Times New Roman"/>
          <w:sz w:val="28"/>
          <w:szCs w:val="28"/>
        </w:rPr>
        <w:t>и</w:t>
      </w:r>
      <w:r w:rsidRPr="00CF12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F1283">
        <w:rPr>
          <w:rFonts w:ascii="Times New Roman" w:hAnsi="Times New Roman" w:cs="Times New Roman"/>
          <w:sz w:val="28"/>
          <w:szCs w:val="28"/>
        </w:rPr>
        <w:t>других</w:t>
      </w:r>
      <w:r w:rsidRPr="00CF12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1283">
        <w:rPr>
          <w:rFonts w:ascii="Times New Roman" w:hAnsi="Times New Roman" w:cs="Times New Roman"/>
          <w:sz w:val="28"/>
          <w:szCs w:val="28"/>
        </w:rPr>
        <w:t>сотрудников ДОО,</w:t>
      </w:r>
      <w:r w:rsidRPr="00CF1283">
        <w:rPr>
          <w:rFonts w:ascii="Times New Roman" w:hAnsi="Times New Roman" w:cs="Times New Roman"/>
          <w:spacing w:val="-2"/>
          <w:sz w:val="28"/>
          <w:szCs w:val="28"/>
        </w:rPr>
        <w:t xml:space="preserve"> других </w:t>
      </w:r>
      <w:r w:rsidRPr="00CF1283">
        <w:rPr>
          <w:rFonts w:ascii="Times New Roman" w:hAnsi="Times New Roman" w:cs="Times New Roman"/>
          <w:sz w:val="28"/>
          <w:szCs w:val="28"/>
        </w:rPr>
        <w:t>участников образовательной деятельности).</w:t>
      </w:r>
    </w:p>
    <w:p w:rsidR="00AE1A32" w:rsidRPr="00CF1283" w:rsidRDefault="00AE1A32" w:rsidP="00CF1283">
      <w:pPr>
        <w:pStyle w:val="af3"/>
        <w:ind w:left="0" w:firstLine="709"/>
        <w:rPr>
          <w:sz w:val="28"/>
          <w:szCs w:val="28"/>
        </w:rPr>
      </w:pPr>
      <w:r w:rsidRPr="00CF1283">
        <w:rPr>
          <w:sz w:val="28"/>
          <w:szCs w:val="28"/>
        </w:rPr>
        <w:t>РППС ДОО соответствует:</w:t>
      </w:r>
    </w:p>
    <w:p w:rsidR="00AE1A32" w:rsidRPr="00CF1283" w:rsidRDefault="00AE1A32" w:rsidP="00CF1283">
      <w:pPr>
        <w:pStyle w:val="af3"/>
        <w:ind w:left="0" w:firstLine="709"/>
        <w:rPr>
          <w:sz w:val="28"/>
          <w:szCs w:val="28"/>
        </w:rPr>
      </w:pPr>
      <w:r w:rsidRPr="00CF1283">
        <w:rPr>
          <w:sz w:val="28"/>
          <w:szCs w:val="28"/>
        </w:rPr>
        <w:t>- требованиям</w:t>
      </w:r>
      <w:r w:rsidRPr="00CF1283">
        <w:rPr>
          <w:spacing w:val="-4"/>
          <w:sz w:val="28"/>
          <w:szCs w:val="28"/>
        </w:rPr>
        <w:t xml:space="preserve"> </w:t>
      </w:r>
      <w:r w:rsidRPr="00CF1283">
        <w:rPr>
          <w:sz w:val="28"/>
          <w:szCs w:val="28"/>
        </w:rPr>
        <w:t>ФГОС</w:t>
      </w:r>
      <w:r w:rsidRPr="00CF1283">
        <w:rPr>
          <w:spacing w:val="-3"/>
          <w:sz w:val="28"/>
          <w:szCs w:val="28"/>
        </w:rPr>
        <w:t xml:space="preserve"> </w:t>
      </w:r>
      <w:proofErr w:type="gramStart"/>
      <w:r w:rsidRPr="00CF1283">
        <w:rPr>
          <w:sz w:val="28"/>
          <w:szCs w:val="28"/>
        </w:rPr>
        <w:t>ДО</w:t>
      </w:r>
      <w:proofErr w:type="gramEnd"/>
      <w:r w:rsidRPr="00CF1283">
        <w:rPr>
          <w:sz w:val="28"/>
          <w:szCs w:val="28"/>
        </w:rPr>
        <w:t>;</w:t>
      </w:r>
    </w:p>
    <w:p w:rsidR="00AE1A32" w:rsidRPr="00CF1283" w:rsidRDefault="00F43FB9" w:rsidP="00CF1283">
      <w:pPr>
        <w:pStyle w:val="af3"/>
        <w:ind w:left="0" w:firstLine="709"/>
        <w:rPr>
          <w:sz w:val="28"/>
          <w:szCs w:val="28"/>
        </w:rPr>
      </w:pPr>
      <w:r>
        <w:rPr>
          <w:sz w:val="28"/>
          <w:szCs w:val="28"/>
        </w:rPr>
        <w:t>- утвержденным программам</w:t>
      </w:r>
      <w:r w:rsidR="00AE1A32" w:rsidRPr="00CF1283">
        <w:rPr>
          <w:sz w:val="28"/>
          <w:szCs w:val="28"/>
        </w:rPr>
        <w:t xml:space="preserve"> ДОО;</w:t>
      </w:r>
    </w:p>
    <w:p w:rsidR="00AE1A32" w:rsidRPr="00CF1283" w:rsidRDefault="00AE1A32" w:rsidP="00CF1283">
      <w:pPr>
        <w:pStyle w:val="af3"/>
        <w:ind w:left="0" w:firstLine="709"/>
        <w:jc w:val="left"/>
        <w:rPr>
          <w:spacing w:val="-57"/>
          <w:sz w:val="28"/>
          <w:szCs w:val="28"/>
        </w:rPr>
      </w:pPr>
      <w:r w:rsidRPr="00CF1283">
        <w:rPr>
          <w:sz w:val="28"/>
          <w:szCs w:val="28"/>
        </w:rPr>
        <w:t xml:space="preserve">- материально-техническим и </w:t>
      </w:r>
      <w:proofErr w:type="gramStart"/>
      <w:r w:rsidRPr="00CF1283">
        <w:rPr>
          <w:sz w:val="28"/>
          <w:szCs w:val="28"/>
        </w:rPr>
        <w:t>медико-социальным</w:t>
      </w:r>
      <w:proofErr w:type="gramEnd"/>
      <w:r w:rsidRPr="00CF1283">
        <w:rPr>
          <w:sz w:val="28"/>
          <w:szCs w:val="28"/>
        </w:rPr>
        <w:t xml:space="preserve"> условиям пребывания детей в ДОО;</w:t>
      </w:r>
    </w:p>
    <w:p w:rsidR="00AE1A32" w:rsidRPr="00CF1283" w:rsidRDefault="00AE1A32" w:rsidP="00CF1283">
      <w:pPr>
        <w:pStyle w:val="af3"/>
        <w:ind w:left="0" w:firstLine="709"/>
        <w:jc w:val="left"/>
        <w:rPr>
          <w:sz w:val="28"/>
          <w:szCs w:val="28"/>
        </w:rPr>
      </w:pPr>
      <w:r w:rsidRPr="00CF1283">
        <w:rPr>
          <w:spacing w:val="-57"/>
          <w:sz w:val="28"/>
          <w:szCs w:val="28"/>
        </w:rPr>
        <w:t>-</w:t>
      </w:r>
      <w:r w:rsidR="00860544">
        <w:rPr>
          <w:spacing w:val="-57"/>
          <w:sz w:val="28"/>
          <w:szCs w:val="28"/>
        </w:rPr>
        <w:t xml:space="preserve">    </w:t>
      </w:r>
      <w:r w:rsidRPr="00CF1283">
        <w:rPr>
          <w:spacing w:val="-57"/>
          <w:sz w:val="28"/>
          <w:szCs w:val="28"/>
        </w:rPr>
        <w:t xml:space="preserve">  </w:t>
      </w:r>
      <w:r w:rsidRPr="00CF1283">
        <w:rPr>
          <w:sz w:val="28"/>
          <w:szCs w:val="28"/>
        </w:rPr>
        <w:t>возрастным</w:t>
      </w:r>
      <w:r w:rsidRPr="00CF1283">
        <w:rPr>
          <w:spacing w:val="-3"/>
          <w:sz w:val="28"/>
          <w:szCs w:val="28"/>
        </w:rPr>
        <w:t xml:space="preserve"> </w:t>
      </w:r>
      <w:r w:rsidRPr="00CF1283">
        <w:rPr>
          <w:sz w:val="28"/>
          <w:szCs w:val="28"/>
        </w:rPr>
        <w:t>особенностям детей;</w:t>
      </w:r>
    </w:p>
    <w:p w:rsidR="00AE1A32" w:rsidRPr="00CF1283" w:rsidRDefault="00AE1A32" w:rsidP="00CF1283">
      <w:pPr>
        <w:pStyle w:val="af3"/>
        <w:ind w:left="0" w:firstLine="709"/>
        <w:rPr>
          <w:spacing w:val="-57"/>
          <w:sz w:val="28"/>
          <w:szCs w:val="28"/>
        </w:rPr>
      </w:pPr>
      <w:r w:rsidRPr="00CF1283">
        <w:rPr>
          <w:sz w:val="28"/>
          <w:szCs w:val="28"/>
        </w:rPr>
        <w:t>- воспитывающему характеру образования детей в ДОО;</w:t>
      </w:r>
      <w:r w:rsidRPr="00CF1283">
        <w:rPr>
          <w:spacing w:val="-57"/>
          <w:sz w:val="28"/>
          <w:szCs w:val="28"/>
        </w:rPr>
        <w:t xml:space="preserve"> </w:t>
      </w:r>
    </w:p>
    <w:p w:rsidR="00AE1A32" w:rsidRPr="00CF1283" w:rsidRDefault="00AE1A32" w:rsidP="00CF1283">
      <w:pPr>
        <w:pStyle w:val="af3"/>
        <w:ind w:left="0" w:firstLine="709"/>
        <w:rPr>
          <w:sz w:val="28"/>
          <w:szCs w:val="28"/>
        </w:rPr>
      </w:pPr>
      <w:r w:rsidRPr="00CF1283">
        <w:rPr>
          <w:spacing w:val="-57"/>
          <w:sz w:val="28"/>
          <w:szCs w:val="28"/>
        </w:rPr>
        <w:t xml:space="preserve">- </w:t>
      </w:r>
      <w:r w:rsidR="00860544">
        <w:rPr>
          <w:spacing w:val="-57"/>
          <w:sz w:val="28"/>
          <w:szCs w:val="28"/>
        </w:rPr>
        <w:t xml:space="preserve">   </w:t>
      </w:r>
      <w:r w:rsidRPr="00CF1283">
        <w:rPr>
          <w:spacing w:val="-57"/>
          <w:sz w:val="28"/>
          <w:szCs w:val="28"/>
        </w:rPr>
        <w:t xml:space="preserve"> </w:t>
      </w:r>
      <w:r w:rsidRPr="00CF1283">
        <w:rPr>
          <w:sz w:val="28"/>
          <w:szCs w:val="28"/>
        </w:rPr>
        <w:t>требованиям</w:t>
      </w:r>
      <w:r w:rsidRPr="00CF1283">
        <w:rPr>
          <w:spacing w:val="-2"/>
          <w:sz w:val="28"/>
          <w:szCs w:val="28"/>
        </w:rPr>
        <w:t xml:space="preserve"> </w:t>
      </w:r>
      <w:r w:rsidRPr="00CF1283">
        <w:rPr>
          <w:sz w:val="28"/>
          <w:szCs w:val="28"/>
        </w:rPr>
        <w:t>безопасности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и надежности.</w:t>
      </w:r>
    </w:p>
    <w:p w:rsidR="00AE1A32" w:rsidRPr="00CF1283" w:rsidRDefault="00AE1A32" w:rsidP="00CF1283">
      <w:pPr>
        <w:pStyle w:val="af3"/>
        <w:ind w:left="0" w:firstLine="709"/>
        <w:rPr>
          <w:sz w:val="28"/>
          <w:szCs w:val="28"/>
        </w:rPr>
      </w:pPr>
      <w:r w:rsidRPr="00CF1283">
        <w:rPr>
          <w:sz w:val="28"/>
          <w:szCs w:val="28"/>
        </w:rPr>
        <w:t>РППС обеспечивает:</w:t>
      </w:r>
    </w:p>
    <w:p w:rsidR="00AE1A32" w:rsidRPr="00CF1283" w:rsidRDefault="00AE1A32" w:rsidP="00CF1283">
      <w:pPr>
        <w:pStyle w:val="af3"/>
        <w:ind w:left="0" w:firstLine="709"/>
        <w:rPr>
          <w:sz w:val="28"/>
          <w:szCs w:val="28"/>
        </w:rPr>
      </w:pPr>
      <w:r w:rsidRPr="00CF1283">
        <w:rPr>
          <w:sz w:val="28"/>
          <w:szCs w:val="28"/>
        </w:rPr>
        <w:t>- целостность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образовательного</w:t>
      </w:r>
      <w:r w:rsidRPr="00CF1283">
        <w:rPr>
          <w:spacing w:val="-57"/>
          <w:sz w:val="28"/>
          <w:szCs w:val="28"/>
        </w:rPr>
        <w:t xml:space="preserve"> </w:t>
      </w:r>
      <w:r w:rsidRPr="00CF1283">
        <w:rPr>
          <w:sz w:val="28"/>
          <w:szCs w:val="28"/>
        </w:rPr>
        <w:t>процесса и включает всё необходимое для реализации содержания каждого из направлений развития и</w:t>
      </w:r>
      <w:r w:rsidRPr="00CF1283">
        <w:rPr>
          <w:spacing w:val="-57"/>
          <w:sz w:val="28"/>
          <w:szCs w:val="28"/>
        </w:rPr>
        <w:t xml:space="preserve"> </w:t>
      </w:r>
      <w:r w:rsidRPr="00CF1283">
        <w:rPr>
          <w:sz w:val="28"/>
          <w:szCs w:val="28"/>
        </w:rPr>
        <w:t>образования</w:t>
      </w:r>
      <w:r w:rsidRPr="00CF1283">
        <w:rPr>
          <w:spacing w:val="-1"/>
          <w:sz w:val="28"/>
          <w:szCs w:val="28"/>
        </w:rPr>
        <w:t xml:space="preserve"> </w:t>
      </w:r>
      <w:r w:rsidRPr="00CF1283">
        <w:rPr>
          <w:sz w:val="28"/>
          <w:szCs w:val="28"/>
        </w:rPr>
        <w:t>детей (согласно</w:t>
      </w:r>
      <w:r w:rsidRPr="00CF1283">
        <w:rPr>
          <w:spacing w:val="2"/>
          <w:sz w:val="28"/>
          <w:szCs w:val="28"/>
        </w:rPr>
        <w:t xml:space="preserve"> </w:t>
      </w:r>
      <w:r w:rsidRPr="00CF1283">
        <w:rPr>
          <w:sz w:val="28"/>
          <w:szCs w:val="28"/>
        </w:rPr>
        <w:t>ФГОС</w:t>
      </w:r>
      <w:r w:rsidRPr="00CF1283">
        <w:rPr>
          <w:spacing w:val="-1"/>
          <w:sz w:val="28"/>
          <w:szCs w:val="28"/>
        </w:rPr>
        <w:t xml:space="preserve"> </w:t>
      </w:r>
      <w:proofErr w:type="gramStart"/>
      <w:r w:rsidRPr="00CF1283">
        <w:rPr>
          <w:sz w:val="28"/>
          <w:szCs w:val="28"/>
        </w:rPr>
        <w:t>ДО</w:t>
      </w:r>
      <w:proofErr w:type="gramEnd"/>
      <w:r w:rsidRPr="00CF1283">
        <w:rPr>
          <w:sz w:val="28"/>
          <w:szCs w:val="28"/>
        </w:rPr>
        <w:t>);</w:t>
      </w:r>
    </w:p>
    <w:p w:rsidR="00AE1A32" w:rsidRPr="00CF1283" w:rsidRDefault="00AE1A32" w:rsidP="00CF1283">
      <w:pPr>
        <w:pStyle w:val="af3"/>
        <w:ind w:left="0" w:right="-144" w:firstLine="709"/>
        <w:rPr>
          <w:sz w:val="28"/>
          <w:szCs w:val="28"/>
        </w:rPr>
      </w:pPr>
      <w:r w:rsidRPr="00CF1283">
        <w:rPr>
          <w:sz w:val="28"/>
          <w:szCs w:val="28"/>
        </w:rPr>
        <w:t>- возможность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реализации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разных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видов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индивидуальной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и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коллективной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деятельности: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игровой,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коммуникативной,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познавательно-исследовательской, двигательной, продуктивной и прочее в соответствии с потребностями каждого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возрастного этапа детей, охраны и укрепления их здоровья, возможностями учета особенностей и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коррекции</w:t>
      </w:r>
      <w:r w:rsidRPr="00CF1283">
        <w:rPr>
          <w:spacing w:val="-1"/>
          <w:sz w:val="28"/>
          <w:szCs w:val="28"/>
        </w:rPr>
        <w:t xml:space="preserve"> </w:t>
      </w:r>
      <w:r w:rsidRPr="00CF1283">
        <w:rPr>
          <w:sz w:val="28"/>
          <w:szCs w:val="28"/>
        </w:rPr>
        <w:t>недостатков</w:t>
      </w:r>
      <w:r w:rsidRPr="00CF1283">
        <w:rPr>
          <w:spacing w:val="-3"/>
          <w:sz w:val="28"/>
          <w:szCs w:val="28"/>
        </w:rPr>
        <w:t xml:space="preserve"> </w:t>
      </w:r>
      <w:r w:rsidRPr="00CF1283">
        <w:rPr>
          <w:sz w:val="28"/>
          <w:szCs w:val="28"/>
        </w:rPr>
        <w:t>их</w:t>
      </w:r>
      <w:r w:rsidRPr="00CF1283">
        <w:rPr>
          <w:spacing w:val="2"/>
          <w:sz w:val="28"/>
          <w:szCs w:val="28"/>
        </w:rPr>
        <w:t xml:space="preserve"> </w:t>
      </w:r>
      <w:r w:rsidRPr="00CF1283">
        <w:rPr>
          <w:sz w:val="28"/>
          <w:szCs w:val="28"/>
        </w:rPr>
        <w:t>развития.</w:t>
      </w:r>
    </w:p>
    <w:p w:rsidR="00AE1A32" w:rsidRPr="00CF1283" w:rsidRDefault="00AE1A32" w:rsidP="00CF1283">
      <w:pPr>
        <w:pStyle w:val="af3"/>
        <w:ind w:left="0" w:firstLine="709"/>
        <w:rPr>
          <w:spacing w:val="1"/>
          <w:sz w:val="28"/>
          <w:szCs w:val="28"/>
        </w:rPr>
      </w:pPr>
      <w:r w:rsidRPr="00CF1283">
        <w:rPr>
          <w:sz w:val="28"/>
          <w:szCs w:val="28"/>
        </w:rPr>
        <w:t>В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соответствии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с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ФГОС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ДО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РППС</w:t>
      </w:r>
      <w:r w:rsidRPr="00CF1283">
        <w:rPr>
          <w:spacing w:val="1"/>
          <w:sz w:val="28"/>
          <w:szCs w:val="28"/>
        </w:rPr>
        <w:t xml:space="preserve"> является </w:t>
      </w:r>
      <w:r w:rsidRPr="00CF1283">
        <w:rPr>
          <w:sz w:val="28"/>
          <w:szCs w:val="28"/>
        </w:rPr>
        <w:t>содержательно-насыщенной;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трансформируемой;</w:t>
      </w:r>
      <w:r w:rsidRPr="00CF1283">
        <w:rPr>
          <w:spacing w:val="-1"/>
          <w:sz w:val="28"/>
          <w:szCs w:val="28"/>
        </w:rPr>
        <w:t xml:space="preserve"> </w:t>
      </w:r>
      <w:r w:rsidRPr="00CF1283">
        <w:rPr>
          <w:sz w:val="28"/>
          <w:szCs w:val="28"/>
        </w:rPr>
        <w:t>полифункциональной; доступной;</w:t>
      </w:r>
      <w:r w:rsidRPr="00CF1283">
        <w:rPr>
          <w:spacing w:val="-1"/>
          <w:sz w:val="28"/>
          <w:szCs w:val="28"/>
        </w:rPr>
        <w:t xml:space="preserve"> </w:t>
      </w:r>
      <w:r w:rsidRPr="00CF1283">
        <w:rPr>
          <w:sz w:val="28"/>
          <w:szCs w:val="28"/>
        </w:rPr>
        <w:t>безопасной.</w:t>
      </w:r>
    </w:p>
    <w:p w:rsidR="00AE1A32" w:rsidRPr="00CF1283" w:rsidRDefault="00AE1A32" w:rsidP="00CF1283">
      <w:pPr>
        <w:pStyle w:val="af3"/>
        <w:ind w:left="0" w:firstLine="709"/>
        <w:rPr>
          <w:sz w:val="28"/>
          <w:szCs w:val="28"/>
        </w:rPr>
      </w:pPr>
      <w:r w:rsidRPr="00CF1283">
        <w:rPr>
          <w:sz w:val="28"/>
          <w:szCs w:val="28"/>
        </w:rPr>
        <w:t xml:space="preserve">РППС </w:t>
      </w:r>
      <w:proofErr w:type="gramStart"/>
      <w:r w:rsidRPr="00CF1283">
        <w:rPr>
          <w:sz w:val="28"/>
          <w:szCs w:val="28"/>
        </w:rPr>
        <w:t>организована</w:t>
      </w:r>
      <w:proofErr w:type="gramEnd"/>
      <w:r w:rsidRPr="00CF1283">
        <w:rPr>
          <w:sz w:val="28"/>
          <w:szCs w:val="28"/>
        </w:rPr>
        <w:t xml:space="preserve"> в виде мобильных центров детской активности (центры описаны  в содержательном разделе Программы воспитания)</w:t>
      </w:r>
      <w:r w:rsidRPr="00CF1283">
        <w:rPr>
          <w:kern w:val="1"/>
          <w:sz w:val="28"/>
          <w:szCs w:val="28"/>
        </w:rPr>
        <w:t>.</w:t>
      </w:r>
    </w:p>
    <w:p w:rsidR="00AE1A32" w:rsidRPr="00CF1283" w:rsidRDefault="00AE1A32" w:rsidP="00CF1283">
      <w:pPr>
        <w:pStyle w:val="af3"/>
        <w:ind w:left="0" w:firstLine="709"/>
        <w:rPr>
          <w:sz w:val="28"/>
          <w:szCs w:val="28"/>
        </w:rPr>
      </w:pPr>
      <w:r w:rsidRPr="00CF1283">
        <w:rPr>
          <w:sz w:val="28"/>
          <w:szCs w:val="28"/>
        </w:rPr>
        <w:t>РППС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обеспечивает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условия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для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эмоционального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благополучия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детей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и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комфортной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работы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педагогических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и</w:t>
      </w:r>
      <w:r w:rsidRPr="00CF1283">
        <w:rPr>
          <w:spacing w:val="1"/>
          <w:sz w:val="28"/>
          <w:szCs w:val="28"/>
        </w:rPr>
        <w:t xml:space="preserve"> </w:t>
      </w:r>
      <w:r w:rsidRPr="00CF1283">
        <w:rPr>
          <w:sz w:val="28"/>
          <w:szCs w:val="28"/>
        </w:rPr>
        <w:t>учебно-вспомогательных сотрудников.</w:t>
      </w:r>
    </w:p>
    <w:p w:rsidR="00AE1A32" w:rsidRPr="00CF1283" w:rsidRDefault="00AE1A32" w:rsidP="00CF1283">
      <w:pPr>
        <w:pStyle w:val="af3"/>
        <w:ind w:left="0" w:firstLine="709"/>
        <w:rPr>
          <w:spacing w:val="14"/>
          <w:sz w:val="28"/>
          <w:szCs w:val="28"/>
        </w:rPr>
      </w:pPr>
      <w:r w:rsidRPr="00CF1283">
        <w:rPr>
          <w:sz w:val="28"/>
          <w:szCs w:val="28"/>
        </w:rPr>
        <w:t>В</w:t>
      </w:r>
      <w:r w:rsidRPr="00CF1283">
        <w:rPr>
          <w:spacing w:val="17"/>
          <w:sz w:val="28"/>
          <w:szCs w:val="28"/>
        </w:rPr>
        <w:t xml:space="preserve"> </w:t>
      </w:r>
      <w:r w:rsidRPr="00CF1283">
        <w:rPr>
          <w:sz w:val="28"/>
          <w:szCs w:val="28"/>
        </w:rPr>
        <w:t>ДОО</w:t>
      </w:r>
      <w:r w:rsidRPr="00CF1283">
        <w:rPr>
          <w:spacing w:val="20"/>
          <w:sz w:val="28"/>
          <w:szCs w:val="28"/>
        </w:rPr>
        <w:t xml:space="preserve"> </w:t>
      </w:r>
      <w:r w:rsidRPr="00CF1283">
        <w:rPr>
          <w:sz w:val="28"/>
          <w:szCs w:val="28"/>
        </w:rPr>
        <w:t>созданы</w:t>
      </w:r>
      <w:r w:rsidRPr="00CF1283">
        <w:rPr>
          <w:spacing w:val="21"/>
          <w:sz w:val="28"/>
          <w:szCs w:val="28"/>
        </w:rPr>
        <w:t xml:space="preserve"> </w:t>
      </w:r>
      <w:r w:rsidRPr="00CF1283">
        <w:rPr>
          <w:sz w:val="28"/>
          <w:szCs w:val="28"/>
        </w:rPr>
        <w:t>условия</w:t>
      </w:r>
      <w:r w:rsidRPr="00CF1283">
        <w:rPr>
          <w:spacing w:val="19"/>
          <w:sz w:val="28"/>
          <w:szCs w:val="28"/>
        </w:rPr>
        <w:t xml:space="preserve"> </w:t>
      </w:r>
      <w:r w:rsidRPr="00CF1283">
        <w:rPr>
          <w:sz w:val="28"/>
          <w:szCs w:val="28"/>
        </w:rPr>
        <w:t>для</w:t>
      </w:r>
      <w:r w:rsidRPr="00CF1283">
        <w:rPr>
          <w:spacing w:val="17"/>
          <w:sz w:val="28"/>
          <w:szCs w:val="28"/>
        </w:rPr>
        <w:t xml:space="preserve"> </w:t>
      </w:r>
      <w:r w:rsidRPr="00CF1283">
        <w:rPr>
          <w:sz w:val="28"/>
          <w:szCs w:val="28"/>
        </w:rPr>
        <w:t>информатизации</w:t>
      </w:r>
      <w:r w:rsidRPr="00CF1283">
        <w:rPr>
          <w:spacing w:val="18"/>
          <w:sz w:val="28"/>
          <w:szCs w:val="28"/>
        </w:rPr>
        <w:t xml:space="preserve"> </w:t>
      </w:r>
      <w:r w:rsidRPr="00CF1283">
        <w:rPr>
          <w:sz w:val="28"/>
          <w:szCs w:val="28"/>
        </w:rPr>
        <w:t xml:space="preserve">образовательного </w:t>
      </w:r>
      <w:r w:rsidRPr="00CF1283">
        <w:rPr>
          <w:spacing w:val="-57"/>
          <w:sz w:val="28"/>
          <w:szCs w:val="28"/>
        </w:rPr>
        <w:t xml:space="preserve"> </w:t>
      </w:r>
      <w:r w:rsidRPr="00CF1283">
        <w:rPr>
          <w:sz w:val="28"/>
          <w:szCs w:val="28"/>
        </w:rPr>
        <w:t>процесса.</w:t>
      </w:r>
      <w:r w:rsidRPr="00CF1283">
        <w:rPr>
          <w:spacing w:val="12"/>
          <w:sz w:val="28"/>
          <w:szCs w:val="28"/>
        </w:rPr>
        <w:t xml:space="preserve"> </w:t>
      </w:r>
      <w:r w:rsidRPr="00CF1283">
        <w:rPr>
          <w:sz w:val="28"/>
          <w:szCs w:val="28"/>
        </w:rPr>
        <w:t>Для</w:t>
      </w:r>
      <w:r w:rsidRPr="00CF1283">
        <w:rPr>
          <w:spacing w:val="13"/>
          <w:sz w:val="28"/>
          <w:szCs w:val="28"/>
        </w:rPr>
        <w:t xml:space="preserve"> </w:t>
      </w:r>
      <w:r w:rsidRPr="00CF1283">
        <w:rPr>
          <w:sz w:val="28"/>
          <w:szCs w:val="28"/>
        </w:rPr>
        <w:t>этого</w:t>
      </w:r>
      <w:r w:rsidRPr="00CF1283">
        <w:rPr>
          <w:spacing w:val="13"/>
          <w:sz w:val="28"/>
          <w:szCs w:val="28"/>
        </w:rPr>
        <w:t xml:space="preserve"> </w:t>
      </w:r>
      <w:r w:rsidRPr="00CF1283">
        <w:rPr>
          <w:sz w:val="28"/>
          <w:szCs w:val="28"/>
        </w:rPr>
        <w:t>в</w:t>
      </w:r>
      <w:r w:rsidRPr="00CF1283">
        <w:rPr>
          <w:spacing w:val="13"/>
          <w:sz w:val="28"/>
          <w:szCs w:val="28"/>
        </w:rPr>
        <w:t xml:space="preserve"> </w:t>
      </w:r>
      <w:r w:rsidRPr="00CF1283">
        <w:rPr>
          <w:sz w:val="28"/>
          <w:szCs w:val="28"/>
        </w:rPr>
        <w:t>групповых</w:t>
      </w:r>
      <w:r w:rsidRPr="00CF1283">
        <w:rPr>
          <w:spacing w:val="14"/>
          <w:sz w:val="28"/>
          <w:szCs w:val="28"/>
        </w:rPr>
        <w:t xml:space="preserve"> </w:t>
      </w:r>
      <w:r w:rsidRPr="00CF1283">
        <w:rPr>
          <w:sz w:val="28"/>
          <w:szCs w:val="28"/>
        </w:rPr>
        <w:t>и</w:t>
      </w:r>
      <w:r w:rsidRPr="00CF1283">
        <w:rPr>
          <w:spacing w:val="12"/>
          <w:sz w:val="28"/>
          <w:szCs w:val="28"/>
        </w:rPr>
        <w:t xml:space="preserve"> </w:t>
      </w:r>
      <w:r w:rsidRPr="00CF1283">
        <w:rPr>
          <w:sz w:val="28"/>
          <w:szCs w:val="28"/>
        </w:rPr>
        <w:t>прочих</w:t>
      </w:r>
      <w:r w:rsidRPr="00CF1283">
        <w:rPr>
          <w:spacing w:val="13"/>
          <w:sz w:val="28"/>
          <w:szCs w:val="28"/>
        </w:rPr>
        <w:t xml:space="preserve"> </w:t>
      </w:r>
      <w:r w:rsidRPr="00CF1283">
        <w:rPr>
          <w:sz w:val="28"/>
          <w:szCs w:val="28"/>
        </w:rPr>
        <w:t>помещениях</w:t>
      </w:r>
      <w:r w:rsidRPr="00CF1283">
        <w:rPr>
          <w:spacing w:val="15"/>
          <w:sz w:val="28"/>
          <w:szCs w:val="28"/>
        </w:rPr>
        <w:t xml:space="preserve"> </w:t>
      </w:r>
      <w:r w:rsidRPr="00CF1283">
        <w:rPr>
          <w:sz w:val="28"/>
          <w:szCs w:val="28"/>
        </w:rPr>
        <w:t xml:space="preserve">в наличии имеется оборудование для использования информационно-коммуникационных технологий в </w:t>
      </w:r>
      <w:r w:rsidRPr="00CF1283">
        <w:rPr>
          <w:spacing w:val="-57"/>
          <w:sz w:val="28"/>
          <w:szCs w:val="28"/>
        </w:rPr>
        <w:t xml:space="preserve">  </w:t>
      </w:r>
      <w:r w:rsidRPr="00CF1283">
        <w:rPr>
          <w:sz w:val="28"/>
          <w:szCs w:val="28"/>
        </w:rPr>
        <w:t>образовательном</w:t>
      </w:r>
      <w:r w:rsidRPr="00CF1283">
        <w:rPr>
          <w:spacing w:val="14"/>
          <w:sz w:val="28"/>
          <w:szCs w:val="28"/>
        </w:rPr>
        <w:t xml:space="preserve"> </w:t>
      </w:r>
      <w:r w:rsidRPr="00CF1283">
        <w:rPr>
          <w:sz w:val="28"/>
          <w:szCs w:val="28"/>
        </w:rPr>
        <w:t>процессе.</w:t>
      </w:r>
      <w:r w:rsidRPr="00CF1283">
        <w:rPr>
          <w:spacing w:val="14"/>
          <w:sz w:val="28"/>
          <w:szCs w:val="28"/>
        </w:rPr>
        <w:t xml:space="preserve"> </w:t>
      </w:r>
    </w:p>
    <w:p w:rsidR="00AE1A32" w:rsidRPr="00CF1283" w:rsidRDefault="00AE1A32" w:rsidP="00CF1283">
      <w:pPr>
        <w:pStyle w:val="af3"/>
        <w:ind w:left="0" w:firstLine="709"/>
        <w:rPr>
          <w:color w:val="000000"/>
          <w:sz w:val="28"/>
          <w:szCs w:val="28"/>
          <w:lang w:eastAsia="ru-RU" w:bidi="ru-RU"/>
        </w:rPr>
      </w:pPr>
      <w:r w:rsidRPr="00CF1283">
        <w:rPr>
          <w:color w:val="000000"/>
          <w:sz w:val="28"/>
          <w:szCs w:val="28"/>
          <w:lang w:eastAsia="ru-RU" w:bidi="ru-RU"/>
        </w:rPr>
        <w:t>В ДОО созданы условия для  подключения некоторых помещений и кабинетов   к сети «Интернет» с учётом регламентов безопасного пользования сетью «Интернет».</w:t>
      </w:r>
    </w:p>
    <w:p w:rsidR="00AE1A32" w:rsidRPr="00CF1283" w:rsidRDefault="00AE1A32" w:rsidP="00CF1283">
      <w:pPr>
        <w:pStyle w:val="af3"/>
        <w:ind w:left="0" w:firstLine="709"/>
        <w:rPr>
          <w:color w:val="000000"/>
          <w:sz w:val="28"/>
          <w:szCs w:val="28"/>
          <w:lang w:eastAsia="ru-RU" w:bidi="ru-RU"/>
        </w:rPr>
      </w:pPr>
      <w:r w:rsidRPr="00CF1283">
        <w:rPr>
          <w:color w:val="000000"/>
          <w:sz w:val="28"/>
          <w:szCs w:val="28"/>
          <w:lang w:eastAsia="ru-RU" w:bidi="ru-RU"/>
        </w:rPr>
        <w:t>В оснащении РППС  использованы элементы цифровой образовательной среды  (</w:t>
      </w:r>
      <w:proofErr w:type="spellStart"/>
      <w:r w:rsidRPr="00CF1283">
        <w:rPr>
          <w:color w:val="000000"/>
          <w:sz w:val="28"/>
          <w:szCs w:val="28"/>
          <w:lang w:eastAsia="ru-RU" w:bidi="ru-RU"/>
        </w:rPr>
        <w:t>мультстудия</w:t>
      </w:r>
      <w:proofErr w:type="spellEnd"/>
      <w:r w:rsidRPr="00CF1283">
        <w:rPr>
          <w:color w:val="000000"/>
          <w:sz w:val="28"/>
          <w:szCs w:val="28"/>
          <w:lang w:eastAsia="ru-RU" w:bidi="ru-RU"/>
        </w:rPr>
        <w:t>, роботизированные и технические игрушки).</w:t>
      </w:r>
    </w:p>
    <w:p w:rsidR="00AE1A32" w:rsidRPr="00CF1283" w:rsidRDefault="00AE1A32" w:rsidP="00CF1283">
      <w:pPr>
        <w:pStyle w:val="af3"/>
        <w:ind w:left="0" w:firstLine="709"/>
        <w:rPr>
          <w:color w:val="000000"/>
          <w:sz w:val="28"/>
          <w:szCs w:val="28"/>
          <w:lang w:eastAsia="ru-RU" w:bidi="ru-RU"/>
        </w:rPr>
      </w:pPr>
      <w:r w:rsidRPr="00CF1283">
        <w:rPr>
          <w:sz w:val="28"/>
          <w:szCs w:val="28"/>
        </w:rPr>
        <w:t>Реализация воспитательного потенциала РППС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</w:t>
      </w:r>
    </w:p>
    <w:p w:rsidR="00AE1A32" w:rsidRPr="00CF1283" w:rsidRDefault="00AE1A32" w:rsidP="00CF1283">
      <w:pPr>
        <w:pStyle w:val="af3"/>
        <w:tabs>
          <w:tab w:val="left" w:pos="1418"/>
        </w:tabs>
        <w:ind w:left="0" w:right="-2" w:firstLine="567"/>
        <w:rPr>
          <w:sz w:val="28"/>
          <w:szCs w:val="28"/>
        </w:rPr>
      </w:pPr>
      <w:r w:rsidRPr="00CF1283">
        <w:rPr>
          <w:sz w:val="28"/>
          <w:szCs w:val="28"/>
        </w:rPr>
        <w:t>Цель создания РППС – обеспечить разностороннее развитие детей дошкольного возраста,  в том числе и их нравственное развитие личности в социально-духовном плане, развития самостоятельности.</w:t>
      </w:r>
    </w:p>
    <w:p w:rsidR="00AE1A32" w:rsidRPr="00CF1283" w:rsidRDefault="00AE1A32" w:rsidP="00CF1283">
      <w:pPr>
        <w:pStyle w:val="af3"/>
        <w:tabs>
          <w:tab w:val="left" w:pos="1418"/>
        </w:tabs>
        <w:ind w:left="0" w:right="-2" w:firstLine="567"/>
        <w:rPr>
          <w:sz w:val="28"/>
          <w:szCs w:val="28"/>
        </w:rPr>
      </w:pPr>
      <w:r w:rsidRPr="00CF1283">
        <w:rPr>
          <w:sz w:val="28"/>
          <w:szCs w:val="28"/>
        </w:rPr>
        <w:t>РППС предусматривает:</w:t>
      </w:r>
    </w:p>
    <w:p w:rsidR="00AE1A32" w:rsidRPr="00CF1283" w:rsidRDefault="00AE1A32" w:rsidP="00CF1283">
      <w:pPr>
        <w:pStyle w:val="af3"/>
        <w:tabs>
          <w:tab w:val="left" w:pos="1418"/>
        </w:tabs>
        <w:ind w:left="0" w:right="-2" w:firstLine="567"/>
        <w:rPr>
          <w:sz w:val="28"/>
          <w:szCs w:val="28"/>
        </w:rPr>
      </w:pPr>
      <w:r w:rsidRPr="00CF1283">
        <w:rPr>
          <w:sz w:val="28"/>
          <w:szCs w:val="28"/>
        </w:rPr>
        <w:t>- наличие материалов, оборудования и инвентаря для воспитания детей в сфере личностного развития, совершенствование их игровых и трудовых навыков;</w:t>
      </w:r>
    </w:p>
    <w:p w:rsidR="00AE1A32" w:rsidRPr="00CF1283" w:rsidRDefault="00AE1A32" w:rsidP="00CF1283">
      <w:pPr>
        <w:pStyle w:val="af3"/>
        <w:tabs>
          <w:tab w:val="left" w:pos="1418"/>
        </w:tabs>
        <w:ind w:left="0" w:right="-2" w:firstLine="567"/>
        <w:rPr>
          <w:sz w:val="28"/>
          <w:szCs w:val="28"/>
        </w:rPr>
      </w:pPr>
      <w:r w:rsidRPr="00CF1283">
        <w:rPr>
          <w:sz w:val="28"/>
          <w:szCs w:val="28"/>
        </w:rPr>
        <w:t>- учёт возрастных особенностей детей дошкольного возраста.</w:t>
      </w:r>
    </w:p>
    <w:p w:rsidR="00AE1A32" w:rsidRPr="00CF1283" w:rsidRDefault="00AE1A32" w:rsidP="00CF1283">
      <w:pPr>
        <w:pStyle w:val="af3"/>
        <w:tabs>
          <w:tab w:val="left" w:pos="1418"/>
        </w:tabs>
        <w:ind w:left="0" w:right="-2" w:firstLine="567"/>
        <w:rPr>
          <w:sz w:val="28"/>
          <w:szCs w:val="28"/>
        </w:rPr>
      </w:pPr>
      <w:r w:rsidRPr="00CF1283">
        <w:rPr>
          <w:sz w:val="28"/>
          <w:szCs w:val="28"/>
        </w:rPr>
        <w:t>Наполняемость РППС обеспечивает целостность воспитательного процесса в рамках реализации  рабочей Программы воспитания:</w:t>
      </w:r>
    </w:p>
    <w:p w:rsidR="00AE1A32" w:rsidRPr="00CF1283" w:rsidRDefault="00AE1A32" w:rsidP="00CF1283">
      <w:pPr>
        <w:pStyle w:val="ae"/>
        <w:tabs>
          <w:tab w:val="left" w:pos="1418"/>
          <w:tab w:val="left" w:pos="1731"/>
        </w:tabs>
        <w:spacing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283">
        <w:rPr>
          <w:rFonts w:ascii="Times New Roman" w:hAnsi="Times New Roman" w:cs="Times New Roman"/>
          <w:sz w:val="28"/>
          <w:szCs w:val="28"/>
        </w:rPr>
        <w:t>- подбор художественной литературы;</w:t>
      </w:r>
    </w:p>
    <w:p w:rsidR="00AE1A32" w:rsidRPr="00CF1283" w:rsidRDefault="00AE1A32" w:rsidP="00CF1283">
      <w:pPr>
        <w:pStyle w:val="ae"/>
        <w:tabs>
          <w:tab w:val="left" w:pos="1418"/>
          <w:tab w:val="left" w:pos="1731"/>
        </w:tabs>
        <w:spacing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283">
        <w:rPr>
          <w:rFonts w:ascii="Times New Roman" w:hAnsi="Times New Roman" w:cs="Times New Roman"/>
          <w:sz w:val="28"/>
          <w:szCs w:val="28"/>
        </w:rPr>
        <w:t>- подбор вид</w:t>
      </w:r>
      <w:proofErr w:type="gramStart"/>
      <w:r w:rsidRPr="00CF1283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CF1283">
        <w:rPr>
          <w:rFonts w:ascii="Times New Roman" w:hAnsi="Times New Roman" w:cs="Times New Roman"/>
          <w:sz w:val="28"/>
          <w:szCs w:val="28"/>
        </w:rPr>
        <w:t>диоматериалов;</w:t>
      </w:r>
    </w:p>
    <w:p w:rsidR="00AE1A32" w:rsidRPr="00CF1283" w:rsidRDefault="00AE1A32" w:rsidP="00CF1283">
      <w:pPr>
        <w:pStyle w:val="ae"/>
        <w:tabs>
          <w:tab w:val="left" w:pos="1418"/>
          <w:tab w:val="left" w:pos="1729"/>
          <w:tab w:val="left" w:pos="1730"/>
          <w:tab w:val="left" w:pos="2814"/>
          <w:tab w:val="left" w:pos="6604"/>
          <w:tab w:val="left" w:pos="9464"/>
        </w:tabs>
        <w:spacing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CF1283">
        <w:rPr>
          <w:rFonts w:ascii="Times New Roman" w:hAnsi="Times New Roman" w:cs="Times New Roman"/>
          <w:sz w:val="28"/>
          <w:szCs w:val="28"/>
        </w:rPr>
        <w:t xml:space="preserve">         - подбор наглядно-демонстрационного материала (картины, плакаты, тематические иллюстрации и т.п.);</w:t>
      </w:r>
    </w:p>
    <w:p w:rsidR="00AE1A32" w:rsidRPr="00CF1283" w:rsidRDefault="00AE1A32" w:rsidP="00CF1283">
      <w:pPr>
        <w:pStyle w:val="ae"/>
        <w:tabs>
          <w:tab w:val="left" w:pos="1418"/>
          <w:tab w:val="left" w:pos="1730"/>
          <w:tab w:val="left" w:pos="1731"/>
          <w:tab w:val="left" w:pos="5423"/>
          <w:tab w:val="left" w:pos="7122"/>
        </w:tabs>
        <w:spacing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CF128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F1283">
        <w:rPr>
          <w:rFonts w:ascii="Times New Roman" w:hAnsi="Times New Roman" w:cs="Times New Roman"/>
          <w:sz w:val="28"/>
          <w:szCs w:val="28"/>
        </w:rPr>
        <w:t>- наличие демонстрационных технических</w:t>
      </w:r>
      <w:r w:rsidRPr="00CF1283">
        <w:rPr>
          <w:rFonts w:ascii="Times New Roman" w:hAnsi="Times New Roman" w:cs="Times New Roman"/>
          <w:sz w:val="28"/>
          <w:szCs w:val="28"/>
        </w:rPr>
        <w:tab/>
        <w:t>средств (экран, интерактивная доска,  телевизор, ноутбук, колонки, микрофоны и т.п.);</w:t>
      </w:r>
      <w:proofErr w:type="gramEnd"/>
    </w:p>
    <w:p w:rsidR="00AE1A32" w:rsidRPr="00CF1283" w:rsidRDefault="00AE1A32" w:rsidP="00CF1283">
      <w:pPr>
        <w:pStyle w:val="ae"/>
        <w:tabs>
          <w:tab w:val="left" w:pos="1418"/>
          <w:tab w:val="left" w:pos="1730"/>
          <w:tab w:val="left" w:pos="1731"/>
        </w:tabs>
        <w:spacing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CF1283">
        <w:rPr>
          <w:rFonts w:ascii="Times New Roman" w:hAnsi="Times New Roman" w:cs="Times New Roman"/>
          <w:sz w:val="28"/>
          <w:szCs w:val="28"/>
        </w:rPr>
        <w:t xml:space="preserve">        - подбор оборудования для организации игровой деятельности (атрибуты для сюжетно-ролевых, театральных, дидактических игр);</w:t>
      </w:r>
    </w:p>
    <w:p w:rsidR="00AE1A32" w:rsidRPr="00CF1283" w:rsidRDefault="00AE1A32" w:rsidP="00CF1283">
      <w:pPr>
        <w:pStyle w:val="ae"/>
        <w:tabs>
          <w:tab w:val="left" w:pos="1418"/>
          <w:tab w:val="left" w:pos="1730"/>
          <w:tab w:val="left" w:pos="1731"/>
        </w:tabs>
        <w:spacing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CF1283">
        <w:rPr>
          <w:rFonts w:ascii="Times New Roman" w:hAnsi="Times New Roman" w:cs="Times New Roman"/>
          <w:sz w:val="28"/>
          <w:szCs w:val="28"/>
        </w:rPr>
        <w:t xml:space="preserve">        - подбор оборудования для организации детской трудовой деятельности (самообслуживание, бытовой труд, ручной труд);</w:t>
      </w:r>
    </w:p>
    <w:p w:rsidR="00860544" w:rsidRDefault="00AE1A32" w:rsidP="00860544">
      <w:pPr>
        <w:pStyle w:val="ae"/>
        <w:tabs>
          <w:tab w:val="left" w:pos="1418"/>
          <w:tab w:val="left" w:pos="1730"/>
          <w:tab w:val="left" w:pos="1731"/>
        </w:tabs>
        <w:spacing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CF1283">
        <w:rPr>
          <w:rFonts w:ascii="Times New Roman" w:hAnsi="Times New Roman" w:cs="Times New Roman"/>
          <w:sz w:val="28"/>
          <w:szCs w:val="28"/>
        </w:rPr>
        <w:t xml:space="preserve">       - подбор художественной литературы, вид</w:t>
      </w:r>
      <w:proofErr w:type="gramStart"/>
      <w:r w:rsidRPr="00CF1283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CF1283">
        <w:rPr>
          <w:rFonts w:ascii="Times New Roman" w:hAnsi="Times New Roman" w:cs="Times New Roman"/>
          <w:sz w:val="28"/>
          <w:szCs w:val="28"/>
        </w:rPr>
        <w:t>диоматериалов, оборудования и др. для использования государственных символов Российской Федерации в образовательном пространстве ДОО.</w:t>
      </w:r>
      <w:r w:rsidR="00860544">
        <w:rPr>
          <w:rFonts w:ascii="Times New Roman" w:hAnsi="Times New Roman" w:cs="Times New Roman"/>
          <w:sz w:val="28"/>
          <w:szCs w:val="28"/>
        </w:rPr>
        <w:t xml:space="preserve"> </w:t>
      </w:r>
      <w:r w:rsidRPr="00CF1283">
        <w:rPr>
          <w:rFonts w:ascii="Times New Roman" w:hAnsi="Times New Roman" w:cs="Times New Roman"/>
          <w:sz w:val="28"/>
          <w:szCs w:val="28"/>
        </w:rPr>
        <w:t>Материально-техническое оснащение РППС среды изменяется и дополняется в соответствии с возрастом воспитанников и календарным планом воспитательной работы на текущий учебный год.</w:t>
      </w:r>
    </w:p>
    <w:p w:rsidR="00860544" w:rsidRDefault="00860544" w:rsidP="00860544">
      <w:pPr>
        <w:pStyle w:val="ae"/>
        <w:tabs>
          <w:tab w:val="left" w:pos="1418"/>
          <w:tab w:val="left" w:pos="1730"/>
          <w:tab w:val="left" w:pos="1731"/>
        </w:tabs>
        <w:spacing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1A32" w:rsidRPr="00CF1283">
        <w:rPr>
          <w:rFonts w:ascii="Times New Roman" w:hAnsi="Times New Roman" w:cs="Times New Roman"/>
          <w:sz w:val="28"/>
          <w:szCs w:val="28"/>
        </w:rPr>
        <w:t xml:space="preserve">РППС ДОО соответствует требованиям ФГОС </w:t>
      </w:r>
      <w:proofErr w:type="gramStart"/>
      <w:r w:rsidR="00AE1A32" w:rsidRPr="00CF12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E1A32" w:rsidRPr="00CF1283">
        <w:rPr>
          <w:rFonts w:ascii="Times New Roman" w:hAnsi="Times New Roman" w:cs="Times New Roman"/>
          <w:sz w:val="28"/>
          <w:szCs w:val="28"/>
        </w:rPr>
        <w:t>.</w:t>
      </w:r>
    </w:p>
    <w:p w:rsidR="00860544" w:rsidRDefault="00860544" w:rsidP="00860544">
      <w:pPr>
        <w:pStyle w:val="ae"/>
        <w:tabs>
          <w:tab w:val="left" w:pos="1418"/>
          <w:tab w:val="left" w:pos="1730"/>
          <w:tab w:val="left" w:pos="1731"/>
        </w:tabs>
        <w:spacing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1A32" w:rsidRPr="00CF1283">
        <w:rPr>
          <w:rFonts w:ascii="Times New Roman" w:hAnsi="Times New Roman" w:cs="Times New Roman"/>
          <w:i/>
          <w:iCs/>
          <w:sz w:val="28"/>
          <w:szCs w:val="28"/>
        </w:rPr>
        <w:t>Насыщенность</w:t>
      </w:r>
      <w:r w:rsidR="00AE1A32" w:rsidRPr="00CF1283">
        <w:rPr>
          <w:rFonts w:ascii="Times New Roman" w:hAnsi="Times New Roman" w:cs="Times New Roman"/>
          <w:sz w:val="28"/>
          <w:szCs w:val="28"/>
        </w:rPr>
        <w:t xml:space="preserve"> РППС соответствует возрастным возможностям детей и содержанию ОП ДО и Программы воспитания. Образовательное пространство оснащено средствами обучения и воспитания, соответствующими материалами и инвентарем. Организация образовательного пространства и разнообразие материалов, оборудования и инвентаря обеспечивают игровую, познавательную, исследовательскую и творческую активность воспитанников, экспериментирование с доступными детям материалами, двигательную активность, эмоциональное благополучие, возможность самовыражения детей. 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860544" w:rsidRDefault="00860544" w:rsidP="00860544">
      <w:pPr>
        <w:pStyle w:val="ae"/>
        <w:tabs>
          <w:tab w:val="left" w:pos="1418"/>
          <w:tab w:val="left" w:pos="1730"/>
          <w:tab w:val="left" w:pos="1731"/>
        </w:tabs>
        <w:spacing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E1A32" w:rsidRPr="00CF1283">
        <w:rPr>
          <w:rFonts w:ascii="Times New Roman" w:hAnsi="Times New Roman" w:cs="Times New Roman"/>
          <w:i/>
          <w:iCs/>
          <w:sz w:val="28"/>
          <w:szCs w:val="28"/>
        </w:rPr>
        <w:t>Трансформируемость</w:t>
      </w:r>
      <w:proofErr w:type="spellEnd"/>
      <w:r w:rsidR="00AE1A32" w:rsidRPr="00CF1283">
        <w:rPr>
          <w:rFonts w:ascii="Times New Roman" w:hAnsi="Times New Roman" w:cs="Times New Roman"/>
          <w:sz w:val="28"/>
          <w:szCs w:val="28"/>
        </w:rPr>
        <w:t xml:space="preserve"> пространства позволяет изменить РППС в зависимости от образовательной ситуации, интересов и возможностей детей.</w:t>
      </w:r>
    </w:p>
    <w:p w:rsidR="00860544" w:rsidRDefault="00860544" w:rsidP="00860544">
      <w:pPr>
        <w:pStyle w:val="ae"/>
        <w:tabs>
          <w:tab w:val="left" w:pos="1418"/>
          <w:tab w:val="left" w:pos="1730"/>
          <w:tab w:val="left" w:pos="1731"/>
        </w:tabs>
        <w:spacing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E1A32" w:rsidRPr="00CF1283">
        <w:rPr>
          <w:rFonts w:ascii="Times New Roman" w:hAnsi="Times New Roman" w:cs="Times New Roman"/>
          <w:i/>
          <w:iCs/>
          <w:sz w:val="28"/>
          <w:szCs w:val="28"/>
        </w:rPr>
        <w:t>Полифункциональность</w:t>
      </w:r>
      <w:proofErr w:type="spellEnd"/>
      <w:r w:rsidR="00AE1A32" w:rsidRPr="00CF1283">
        <w:rPr>
          <w:rFonts w:ascii="Times New Roman" w:hAnsi="Times New Roman" w:cs="Times New Roman"/>
          <w:sz w:val="28"/>
          <w:szCs w:val="28"/>
        </w:rPr>
        <w:t xml:space="preserve"> РППС достигается путем использования матов, мягких модулей, ширм, детской мебели.</w:t>
      </w:r>
    </w:p>
    <w:p w:rsidR="00860544" w:rsidRDefault="00860544" w:rsidP="00860544">
      <w:pPr>
        <w:pStyle w:val="ae"/>
        <w:tabs>
          <w:tab w:val="left" w:pos="1418"/>
          <w:tab w:val="left" w:pos="1730"/>
          <w:tab w:val="left" w:pos="1731"/>
        </w:tabs>
        <w:spacing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1A32" w:rsidRPr="00CF1283">
        <w:rPr>
          <w:rFonts w:ascii="Times New Roman" w:hAnsi="Times New Roman" w:cs="Times New Roman"/>
          <w:i/>
          <w:iCs/>
          <w:sz w:val="28"/>
          <w:szCs w:val="28"/>
        </w:rPr>
        <w:t xml:space="preserve">Вариативность </w:t>
      </w:r>
      <w:r w:rsidR="00AE1A32" w:rsidRPr="00CF1283">
        <w:rPr>
          <w:rFonts w:ascii="Times New Roman" w:hAnsi="Times New Roman" w:cs="Times New Roman"/>
          <w:iCs/>
          <w:sz w:val="28"/>
          <w:szCs w:val="28"/>
        </w:rPr>
        <w:t>Р</w:t>
      </w:r>
      <w:r w:rsidR="00AE1A32" w:rsidRPr="00CF1283">
        <w:rPr>
          <w:rFonts w:ascii="Times New Roman" w:hAnsi="Times New Roman" w:cs="Times New Roman"/>
          <w:sz w:val="28"/>
          <w:szCs w:val="28"/>
        </w:rPr>
        <w:t>ППС обеспечивается за счет создания различных пространств (уголков, центров) для игры, конструирования, уединения и пр., а также наличия разнообразных материалов, игр, игрушек и оборудования, обеспечивающих свободный выбор детей,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AE1A32" w:rsidRPr="00CF1283" w:rsidRDefault="00860544" w:rsidP="00860544">
      <w:pPr>
        <w:pStyle w:val="ae"/>
        <w:tabs>
          <w:tab w:val="left" w:pos="1418"/>
          <w:tab w:val="left" w:pos="1730"/>
          <w:tab w:val="left" w:pos="1731"/>
        </w:tabs>
        <w:spacing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1A32" w:rsidRPr="00CF1283">
        <w:rPr>
          <w:rFonts w:ascii="Times New Roman" w:hAnsi="Times New Roman" w:cs="Times New Roman"/>
          <w:i/>
          <w:iCs/>
          <w:sz w:val="28"/>
          <w:szCs w:val="28"/>
        </w:rPr>
        <w:t>Доступность</w:t>
      </w:r>
      <w:r w:rsidR="00AE1A32" w:rsidRPr="00CF1283">
        <w:rPr>
          <w:rFonts w:ascii="Times New Roman" w:hAnsi="Times New Roman" w:cs="Times New Roman"/>
          <w:sz w:val="28"/>
          <w:szCs w:val="28"/>
        </w:rPr>
        <w:t xml:space="preserve"> РППС позволяет всем детям, в том числе детям с ограниченными возможностями здоровья, детям-инвалидам свободно пользоваться играми, игрушками, материалами, пособиями, обеспечивающими все основные виды детской активности и находящимися в исправности и сохранности. </w:t>
      </w:r>
    </w:p>
    <w:p w:rsidR="00860544" w:rsidRDefault="00AE1A32" w:rsidP="00860544">
      <w:pPr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283">
        <w:rPr>
          <w:rFonts w:ascii="Times New Roman" w:hAnsi="Times New Roman" w:cs="Times New Roman"/>
          <w:i/>
          <w:iCs/>
          <w:sz w:val="28"/>
          <w:szCs w:val="28"/>
        </w:rPr>
        <w:t xml:space="preserve">Безопасность </w:t>
      </w:r>
      <w:r w:rsidRPr="00CF1283">
        <w:rPr>
          <w:rFonts w:ascii="Times New Roman" w:hAnsi="Times New Roman" w:cs="Times New Roman"/>
          <w:iCs/>
          <w:sz w:val="28"/>
          <w:szCs w:val="28"/>
        </w:rPr>
        <w:t>Р</w:t>
      </w:r>
      <w:r w:rsidRPr="00CF1283">
        <w:rPr>
          <w:rFonts w:ascii="Times New Roman" w:hAnsi="Times New Roman" w:cs="Times New Roman"/>
          <w:sz w:val="28"/>
          <w:szCs w:val="28"/>
        </w:rPr>
        <w:t xml:space="preserve">ППС достигается путем </w:t>
      </w:r>
      <w:proofErr w:type="gramStart"/>
      <w:r w:rsidRPr="00CF128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F1283">
        <w:rPr>
          <w:rFonts w:ascii="Times New Roman" w:hAnsi="Times New Roman" w:cs="Times New Roman"/>
          <w:sz w:val="28"/>
          <w:szCs w:val="28"/>
        </w:rPr>
        <w:t xml:space="preserve"> соответствием всех её элементов требованиям по обеспечению надежнос</w:t>
      </w:r>
      <w:r w:rsidR="00860544">
        <w:rPr>
          <w:rFonts w:ascii="Times New Roman" w:hAnsi="Times New Roman" w:cs="Times New Roman"/>
          <w:sz w:val="28"/>
          <w:szCs w:val="28"/>
        </w:rPr>
        <w:t>ти и безопасности использования.</w:t>
      </w:r>
    </w:p>
    <w:p w:rsidR="005954C3" w:rsidRDefault="00AE1A32" w:rsidP="005954C3">
      <w:pPr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283">
        <w:rPr>
          <w:rFonts w:ascii="Times New Roman" w:hAnsi="Times New Roman" w:cs="Times New Roman"/>
          <w:sz w:val="28"/>
          <w:szCs w:val="28"/>
        </w:rPr>
        <w:t xml:space="preserve">Групповые помещения оборудованы с учетом возрастных особенностей воспитанников. </w:t>
      </w:r>
    </w:p>
    <w:p w:rsidR="005954C3" w:rsidRDefault="00AE1A32" w:rsidP="005954C3">
      <w:pPr>
        <w:spacing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283">
        <w:rPr>
          <w:rFonts w:ascii="Times New Roman" w:eastAsia="Times New Roman" w:hAnsi="Times New Roman" w:cs="Times New Roman"/>
          <w:sz w:val="28"/>
          <w:szCs w:val="28"/>
        </w:rPr>
        <w:t xml:space="preserve">Центры детской активности, в которых организуется образовательная деятельность, обеспечивают все виды детской деятельности, в которых организуется. </w:t>
      </w:r>
    </w:p>
    <w:p w:rsidR="00AE1A32" w:rsidRPr="005954C3" w:rsidRDefault="00AE1A32" w:rsidP="005954C3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283">
        <w:rPr>
          <w:rFonts w:ascii="Times New Roman" w:eastAsia="Times New Roman" w:hAnsi="Times New Roman" w:cs="Times New Roman"/>
          <w:sz w:val="28"/>
          <w:szCs w:val="28"/>
        </w:rPr>
        <w:t>В группах раннего возраста созданы следующие центры детской активности:</w:t>
      </w:r>
    </w:p>
    <w:p w:rsidR="00AE1A32" w:rsidRPr="00CF1283" w:rsidRDefault="00AE1A32" w:rsidP="00CF1283">
      <w:pPr>
        <w:pStyle w:val="Default"/>
        <w:ind w:right="283" w:firstLine="567"/>
        <w:jc w:val="both"/>
        <w:rPr>
          <w:rFonts w:eastAsia="Times New Roman"/>
          <w:color w:val="auto"/>
          <w:sz w:val="28"/>
          <w:szCs w:val="28"/>
        </w:rPr>
      </w:pPr>
      <w:r w:rsidRPr="00CF1283">
        <w:rPr>
          <w:rFonts w:eastAsia="Times New Roman"/>
          <w:color w:val="auto"/>
          <w:sz w:val="28"/>
          <w:szCs w:val="28"/>
        </w:rPr>
        <w:t xml:space="preserve">1. Центр двигательной активности для развития основных движений детей. </w:t>
      </w:r>
    </w:p>
    <w:p w:rsidR="00AE1A32" w:rsidRPr="00CF1283" w:rsidRDefault="00AE1A32" w:rsidP="00CF1283">
      <w:pPr>
        <w:pStyle w:val="Default"/>
        <w:ind w:right="283" w:firstLine="567"/>
        <w:jc w:val="both"/>
        <w:rPr>
          <w:rFonts w:eastAsia="Times New Roman"/>
          <w:color w:val="auto"/>
          <w:sz w:val="28"/>
          <w:szCs w:val="28"/>
        </w:rPr>
      </w:pPr>
      <w:r w:rsidRPr="00CF1283">
        <w:rPr>
          <w:rFonts w:eastAsia="Times New Roman"/>
          <w:color w:val="auto"/>
          <w:sz w:val="28"/>
          <w:szCs w:val="28"/>
        </w:rPr>
        <w:t xml:space="preserve">2. Центр </w:t>
      </w:r>
      <w:proofErr w:type="spellStart"/>
      <w:r w:rsidRPr="00CF1283">
        <w:rPr>
          <w:rFonts w:eastAsia="Times New Roman"/>
          <w:color w:val="auto"/>
          <w:sz w:val="28"/>
          <w:szCs w:val="28"/>
        </w:rPr>
        <w:t>сенсорики</w:t>
      </w:r>
      <w:proofErr w:type="spellEnd"/>
      <w:r w:rsidRPr="00CF1283">
        <w:rPr>
          <w:rFonts w:eastAsia="Times New Roman"/>
          <w:color w:val="auto"/>
          <w:sz w:val="28"/>
          <w:szCs w:val="28"/>
        </w:rPr>
        <w:t xml:space="preserve">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размера. </w:t>
      </w:r>
    </w:p>
    <w:p w:rsidR="00AE1A32" w:rsidRPr="00CF1283" w:rsidRDefault="00AE1A32" w:rsidP="00CF1283">
      <w:pPr>
        <w:pStyle w:val="Default"/>
        <w:ind w:right="283" w:firstLine="567"/>
        <w:jc w:val="both"/>
        <w:rPr>
          <w:rFonts w:eastAsia="Times New Roman"/>
          <w:color w:val="auto"/>
          <w:sz w:val="28"/>
          <w:szCs w:val="28"/>
        </w:rPr>
      </w:pPr>
      <w:r w:rsidRPr="00CF1283">
        <w:rPr>
          <w:rFonts w:eastAsia="Times New Roman"/>
          <w:color w:val="auto"/>
          <w:sz w:val="28"/>
          <w:szCs w:val="28"/>
        </w:rPr>
        <w:t xml:space="preserve">3. Центр для организации предметных и предметно-манипуляторных игр, совместных игр со сверстниками под руководством взрослого. </w:t>
      </w:r>
    </w:p>
    <w:p w:rsidR="00AE1A32" w:rsidRPr="00CF1283" w:rsidRDefault="00AE1A32" w:rsidP="00CF1283">
      <w:pPr>
        <w:pStyle w:val="Default"/>
        <w:ind w:right="283" w:firstLine="567"/>
        <w:jc w:val="both"/>
        <w:rPr>
          <w:rFonts w:eastAsia="Times New Roman"/>
          <w:color w:val="auto"/>
          <w:sz w:val="28"/>
          <w:szCs w:val="28"/>
        </w:rPr>
      </w:pPr>
      <w:r w:rsidRPr="00CF1283">
        <w:rPr>
          <w:rFonts w:eastAsia="Times New Roman"/>
          <w:color w:val="auto"/>
          <w:sz w:val="28"/>
          <w:szCs w:val="28"/>
        </w:rPr>
        <w:t xml:space="preserve">4. 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средств. </w:t>
      </w:r>
    </w:p>
    <w:p w:rsidR="00AE1A32" w:rsidRPr="00CF1283" w:rsidRDefault="00AE1A32" w:rsidP="00CF1283">
      <w:pPr>
        <w:pStyle w:val="Default"/>
        <w:ind w:right="283" w:firstLine="567"/>
        <w:rPr>
          <w:rFonts w:eastAsia="Times New Roman"/>
          <w:color w:val="auto"/>
          <w:sz w:val="28"/>
          <w:szCs w:val="28"/>
        </w:rPr>
      </w:pPr>
      <w:r w:rsidRPr="00CF1283">
        <w:rPr>
          <w:rFonts w:eastAsia="Times New Roman"/>
          <w:color w:val="auto"/>
          <w:sz w:val="28"/>
          <w:szCs w:val="28"/>
        </w:rPr>
        <w:t xml:space="preserve">5. Центр познания и коммуникации (книжный уголок), восприятия смысла сказок, стихов, рассматривания картинок. </w:t>
      </w:r>
    </w:p>
    <w:p w:rsidR="00AE1A32" w:rsidRPr="00CF1283" w:rsidRDefault="00AE1A32" w:rsidP="00CF1283">
      <w:pPr>
        <w:pStyle w:val="Default"/>
        <w:ind w:right="283" w:firstLine="567"/>
        <w:rPr>
          <w:rFonts w:eastAsia="Times New Roman"/>
          <w:color w:val="auto"/>
          <w:sz w:val="28"/>
          <w:szCs w:val="28"/>
        </w:rPr>
      </w:pPr>
      <w:r w:rsidRPr="00CF1283">
        <w:rPr>
          <w:rFonts w:eastAsia="Times New Roman"/>
          <w:color w:val="auto"/>
          <w:sz w:val="28"/>
          <w:szCs w:val="28"/>
        </w:rPr>
        <w:t>6. 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</w:t>
      </w:r>
    </w:p>
    <w:p w:rsidR="00AE1A32" w:rsidRPr="00CF1283" w:rsidRDefault="00AE1A32" w:rsidP="00CF1283">
      <w:pPr>
        <w:pStyle w:val="Default"/>
        <w:ind w:right="283" w:firstLine="567"/>
        <w:jc w:val="both"/>
        <w:rPr>
          <w:rFonts w:eastAsia="Times New Roman"/>
          <w:color w:val="auto"/>
          <w:sz w:val="28"/>
          <w:szCs w:val="28"/>
        </w:rPr>
      </w:pPr>
      <w:r w:rsidRPr="00CF1283">
        <w:rPr>
          <w:rFonts w:eastAsia="Times New Roman"/>
          <w:color w:val="auto"/>
          <w:sz w:val="28"/>
          <w:szCs w:val="28"/>
        </w:rPr>
        <w:t xml:space="preserve">В группах для детей дошкольного возраста (от 3 до 7 лет) предусматривается следующий комплекс центров детской активности: </w:t>
      </w:r>
    </w:p>
    <w:p w:rsidR="00AE1A32" w:rsidRPr="00CF1283" w:rsidRDefault="00AE1A32" w:rsidP="00CF1283">
      <w:pPr>
        <w:pStyle w:val="Default"/>
        <w:ind w:right="283" w:firstLine="567"/>
        <w:jc w:val="both"/>
        <w:rPr>
          <w:rFonts w:eastAsia="Times New Roman"/>
          <w:color w:val="auto"/>
          <w:sz w:val="28"/>
          <w:szCs w:val="28"/>
        </w:rPr>
      </w:pPr>
      <w:r w:rsidRPr="00CF1283">
        <w:rPr>
          <w:rFonts w:eastAsia="Times New Roman"/>
          <w:color w:val="auto"/>
          <w:sz w:val="28"/>
          <w:szCs w:val="28"/>
        </w:rPr>
        <w:t xml:space="preserve">1. 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«Социально-коммуникативное развитие», «Речевое развитие». </w:t>
      </w:r>
    </w:p>
    <w:p w:rsidR="00AE1A32" w:rsidRPr="00CF1283" w:rsidRDefault="00AE1A32" w:rsidP="00CF1283">
      <w:pPr>
        <w:pStyle w:val="Default"/>
        <w:ind w:right="283" w:firstLine="567"/>
        <w:jc w:val="both"/>
        <w:rPr>
          <w:rFonts w:eastAsia="Times New Roman"/>
          <w:color w:val="auto"/>
          <w:sz w:val="28"/>
          <w:szCs w:val="28"/>
        </w:rPr>
      </w:pPr>
      <w:r w:rsidRPr="00CF1283">
        <w:rPr>
          <w:rFonts w:eastAsia="Times New Roman"/>
          <w:color w:val="auto"/>
          <w:sz w:val="28"/>
          <w:szCs w:val="28"/>
        </w:rPr>
        <w:t xml:space="preserve">2. 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 </w:t>
      </w:r>
    </w:p>
    <w:p w:rsidR="00AE1A32" w:rsidRPr="00CF1283" w:rsidRDefault="00AE1A32" w:rsidP="00CF1283">
      <w:pPr>
        <w:pStyle w:val="Default"/>
        <w:ind w:right="283" w:firstLine="567"/>
        <w:jc w:val="both"/>
        <w:rPr>
          <w:rFonts w:eastAsia="Times New Roman"/>
          <w:color w:val="auto"/>
          <w:sz w:val="28"/>
          <w:szCs w:val="28"/>
        </w:rPr>
      </w:pPr>
      <w:r w:rsidRPr="00CF1283">
        <w:rPr>
          <w:rFonts w:eastAsia="Times New Roman"/>
          <w:color w:val="auto"/>
          <w:sz w:val="28"/>
          <w:szCs w:val="28"/>
        </w:rPr>
        <w:t xml:space="preserve">3. </w:t>
      </w:r>
      <w:proofErr w:type="gramStart"/>
      <w:r w:rsidRPr="00CF1283">
        <w:rPr>
          <w:rFonts w:eastAsia="Times New Roman"/>
          <w:color w:val="auto"/>
          <w:sz w:val="28"/>
          <w:szCs w:val="28"/>
        </w:rPr>
        <w:t xml:space="preserve">Центр игры, 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развитие»). </w:t>
      </w:r>
      <w:proofErr w:type="gramEnd"/>
    </w:p>
    <w:p w:rsidR="00AE1A32" w:rsidRPr="00CF1283" w:rsidRDefault="00AE1A32" w:rsidP="00CF1283">
      <w:pPr>
        <w:pStyle w:val="Default"/>
        <w:ind w:right="283" w:firstLine="567"/>
        <w:jc w:val="both"/>
        <w:rPr>
          <w:rFonts w:eastAsia="Times New Roman"/>
          <w:color w:val="auto"/>
          <w:sz w:val="28"/>
          <w:szCs w:val="28"/>
        </w:rPr>
      </w:pPr>
      <w:r w:rsidRPr="00CF1283">
        <w:rPr>
          <w:rFonts w:eastAsia="Times New Roman"/>
          <w:color w:val="auto"/>
          <w:sz w:val="28"/>
          <w:szCs w:val="28"/>
        </w:rPr>
        <w:t xml:space="preserve">4. 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развитие». </w:t>
      </w:r>
    </w:p>
    <w:p w:rsidR="00AE1A32" w:rsidRPr="00CF1283" w:rsidRDefault="00AE1A32" w:rsidP="00CF1283">
      <w:pPr>
        <w:pStyle w:val="Default"/>
        <w:ind w:right="283" w:firstLine="567"/>
        <w:jc w:val="both"/>
        <w:rPr>
          <w:rFonts w:eastAsia="Times New Roman"/>
          <w:color w:val="auto"/>
          <w:sz w:val="28"/>
          <w:szCs w:val="28"/>
        </w:rPr>
      </w:pPr>
      <w:r w:rsidRPr="00CF1283">
        <w:rPr>
          <w:rFonts w:eastAsia="Times New Roman"/>
          <w:color w:val="auto"/>
          <w:sz w:val="28"/>
          <w:szCs w:val="28"/>
        </w:rPr>
        <w:t xml:space="preserve">5. 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 </w:t>
      </w:r>
    </w:p>
    <w:p w:rsidR="00AE1A32" w:rsidRPr="00CF1283" w:rsidRDefault="00AE1A32" w:rsidP="00CF1283">
      <w:pPr>
        <w:pStyle w:val="Default"/>
        <w:ind w:right="283" w:firstLine="567"/>
        <w:jc w:val="both"/>
        <w:rPr>
          <w:rFonts w:eastAsia="Times New Roman"/>
          <w:color w:val="auto"/>
          <w:sz w:val="28"/>
          <w:szCs w:val="28"/>
        </w:rPr>
      </w:pPr>
      <w:r w:rsidRPr="00CF1283">
        <w:rPr>
          <w:rFonts w:eastAsia="Times New Roman"/>
          <w:color w:val="auto"/>
          <w:sz w:val="28"/>
          <w:szCs w:val="28"/>
        </w:rPr>
        <w:t xml:space="preserve">6. </w:t>
      </w:r>
      <w:proofErr w:type="gramStart"/>
      <w:r w:rsidRPr="00CF1283">
        <w:rPr>
          <w:rFonts w:eastAsia="Times New Roman"/>
          <w:color w:val="auto"/>
          <w:sz w:val="28"/>
          <w:szCs w:val="28"/>
        </w:rPr>
        <w:t xml:space="preserve"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развитие»). </w:t>
      </w:r>
      <w:proofErr w:type="gramEnd"/>
    </w:p>
    <w:p w:rsidR="00AE1A32" w:rsidRPr="00CF1283" w:rsidRDefault="00AE1A32" w:rsidP="00CF1283">
      <w:pPr>
        <w:pStyle w:val="Default"/>
        <w:ind w:right="283" w:firstLine="567"/>
        <w:jc w:val="both"/>
        <w:rPr>
          <w:rFonts w:eastAsia="Times New Roman"/>
          <w:color w:val="auto"/>
          <w:sz w:val="28"/>
          <w:szCs w:val="28"/>
        </w:rPr>
      </w:pPr>
      <w:r w:rsidRPr="00CF1283">
        <w:rPr>
          <w:rFonts w:eastAsia="Times New Roman"/>
          <w:color w:val="auto"/>
          <w:sz w:val="28"/>
          <w:szCs w:val="28"/>
        </w:rPr>
        <w:t xml:space="preserve">7. 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</w:t>
      </w:r>
      <w:proofErr w:type="gramStart"/>
      <w:r w:rsidRPr="00CF1283">
        <w:rPr>
          <w:rFonts w:eastAsia="Times New Roman"/>
          <w:color w:val="auto"/>
          <w:sz w:val="28"/>
          <w:szCs w:val="28"/>
        </w:rPr>
        <w:t>со</w:t>
      </w:r>
      <w:proofErr w:type="gramEnd"/>
      <w:r w:rsidRPr="00CF1283">
        <w:rPr>
          <w:rFonts w:eastAsia="Times New Roman"/>
          <w:color w:val="auto"/>
          <w:sz w:val="28"/>
          <w:szCs w:val="28"/>
        </w:rPr>
        <w:t xml:space="preserve">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 </w:t>
      </w:r>
    </w:p>
    <w:p w:rsidR="00AE1A32" w:rsidRPr="00CF1283" w:rsidRDefault="00AE1A32" w:rsidP="00CF1283">
      <w:pPr>
        <w:pStyle w:val="Default"/>
        <w:ind w:right="283" w:firstLine="567"/>
        <w:jc w:val="both"/>
        <w:rPr>
          <w:rFonts w:eastAsia="Times New Roman"/>
          <w:color w:val="auto"/>
          <w:sz w:val="28"/>
          <w:szCs w:val="28"/>
        </w:rPr>
      </w:pPr>
      <w:r w:rsidRPr="00CF1283">
        <w:rPr>
          <w:rFonts w:eastAsia="Times New Roman"/>
          <w:color w:val="auto"/>
          <w:sz w:val="28"/>
          <w:szCs w:val="28"/>
        </w:rPr>
        <w:t>8. Центр книги (библи</w:t>
      </w:r>
      <w:r w:rsidR="00860544">
        <w:rPr>
          <w:rFonts w:eastAsia="Times New Roman"/>
          <w:color w:val="auto"/>
          <w:sz w:val="28"/>
          <w:szCs w:val="28"/>
        </w:rPr>
        <w:t>о</w:t>
      </w:r>
      <w:r w:rsidRPr="00CF1283">
        <w:rPr>
          <w:rFonts w:eastAsia="Times New Roman"/>
          <w:color w:val="auto"/>
          <w:sz w:val="28"/>
          <w:szCs w:val="28"/>
        </w:rPr>
        <w:t xml:space="preserve">тека группы),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 </w:t>
      </w:r>
    </w:p>
    <w:p w:rsidR="00AE1A32" w:rsidRPr="00CF1283" w:rsidRDefault="00AE1A32" w:rsidP="00CF1283">
      <w:pPr>
        <w:pStyle w:val="Default"/>
        <w:ind w:right="283" w:firstLine="567"/>
        <w:jc w:val="both"/>
        <w:rPr>
          <w:rFonts w:eastAsia="Times New Roman"/>
          <w:color w:val="auto"/>
          <w:sz w:val="28"/>
          <w:szCs w:val="28"/>
        </w:rPr>
      </w:pPr>
      <w:r w:rsidRPr="00CF1283">
        <w:rPr>
          <w:rFonts w:eastAsia="Times New Roman"/>
          <w:color w:val="auto"/>
          <w:sz w:val="28"/>
          <w:szCs w:val="28"/>
        </w:rPr>
        <w:t xml:space="preserve">9. Центр театрализации и </w:t>
      </w:r>
      <w:proofErr w:type="spellStart"/>
      <w:r w:rsidRPr="00CF1283">
        <w:rPr>
          <w:rFonts w:eastAsia="Times New Roman"/>
          <w:color w:val="auto"/>
          <w:sz w:val="28"/>
          <w:szCs w:val="28"/>
        </w:rPr>
        <w:t>музицирования</w:t>
      </w:r>
      <w:proofErr w:type="spellEnd"/>
      <w:r w:rsidRPr="00CF1283">
        <w:rPr>
          <w:rFonts w:eastAsia="Times New Roman"/>
          <w:color w:val="auto"/>
          <w:sz w:val="28"/>
          <w:szCs w:val="28"/>
        </w:rPr>
        <w:t xml:space="preserve">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 </w:t>
      </w:r>
    </w:p>
    <w:p w:rsidR="00AE1A32" w:rsidRPr="00CF1283" w:rsidRDefault="00AE1A32" w:rsidP="00CF1283">
      <w:pPr>
        <w:pStyle w:val="Default"/>
        <w:ind w:right="283" w:firstLine="567"/>
        <w:jc w:val="both"/>
        <w:rPr>
          <w:rFonts w:eastAsia="Times New Roman"/>
          <w:color w:val="auto"/>
          <w:sz w:val="28"/>
          <w:szCs w:val="28"/>
        </w:rPr>
      </w:pPr>
      <w:r w:rsidRPr="00CF1283">
        <w:rPr>
          <w:rFonts w:eastAsia="Times New Roman"/>
          <w:color w:val="auto"/>
          <w:sz w:val="28"/>
          <w:szCs w:val="28"/>
        </w:rPr>
        <w:t xml:space="preserve">10. Центр уединения предназначен для снятия психоэмоционального напряжения воспитанников. </w:t>
      </w:r>
    </w:p>
    <w:p w:rsidR="00AE1A32" w:rsidRPr="00CF1283" w:rsidRDefault="00AE1A32" w:rsidP="00CF1283">
      <w:pPr>
        <w:pStyle w:val="Default"/>
        <w:ind w:right="283" w:firstLine="567"/>
        <w:jc w:val="both"/>
        <w:rPr>
          <w:rFonts w:eastAsia="Times New Roman"/>
          <w:color w:val="auto"/>
          <w:sz w:val="28"/>
          <w:szCs w:val="28"/>
        </w:rPr>
      </w:pPr>
      <w:r w:rsidRPr="00CF1283">
        <w:rPr>
          <w:rFonts w:eastAsia="Times New Roman"/>
          <w:color w:val="auto"/>
          <w:sz w:val="28"/>
          <w:szCs w:val="28"/>
        </w:rPr>
        <w:t xml:space="preserve">11. Центр коррекции предназначен для организации совместной деятельности воспитателя и/или специалиста с детьми с ОВЗ, направленный на коррекцию имеющихся у них нарушений. </w:t>
      </w:r>
    </w:p>
    <w:p w:rsidR="00AE1A32" w:rsidRPr="00CF1283" w:rsidRDefault="00AE1A32" w:rsidP="00CF1283">
      <w:pPr>
        <w:pStyle w:val="Default"/>
        <w:ind w:right="283" w:firstLine="567"/>
        <w:jc w:val="both"/>
        <w:rPr>
          <w:rFonts w:eastAsia="Times New Roman"/>
          <w:color w:val="auto"/>
          <w:sz w:val="28"/>
          <w:szCs w:val="28"/>
        </w:rPr>
      </w:pPr>
      <w:r w:rsidRPr="00CF1283">
        <w:rPr>
          <w:rFonts w:eastAsia="Times New Roman"/>
          <w:color w:val="auto"/>
          <w:sz w:val="28"/>
          <w:szCs w:val="28"/>
        </w:rPr>
        <w:t xml:space="preserve">12. 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«Социально-коммуникативное развитие». </w:t>
      </w:r>
    </w:p>
    <w:p w:rsidR="00AE1A32" w:rsidRPr="00CF1283" w:rsidRDefault="00AE1A32" w:rsidP="00CF1283">
      <w:pPr>
        <w:spacing w:line="240" w:lineRule="auto"/>
        <w:ind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283">
        <w:rPr>
          <w:rFonts w:ascii="Times New Roman" w:hAnsi="Times New Roman" w:cs="Times New Roman"/>
          <w:color w:val="000000"/>
          <w:sz w:val="28"/>
          <w:szCs w:val="28"/>
        </w:rPr>
        <w:t xml:space="preserve">РППС отражает также </w:t>
      </w:r>
      <w:r w:rsidRPr="00CF1283">
        <w:rPr>
          <w:rFonts w:ascii="Times New Roman" w:hAnsi="Times New Roman" w:cs="Times New Roman"/>
          <w:sz w:val="28"/>
          <w:szCs w:val="28"/>
        </w:rPr>
        <w:t xml:space="preserve">региональную специфику, в каждой возрастной группе оформлены уголки краеведения с </w:t>
      </w:r>
      <w:r w:rsidRPr="00CF1283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включением  знаков и символов государства, региона, города. </w:t>
      </w:r>
    </w:p>
    <w:p w:rsidR="00AE1A32" w:rsidRPr="00CF1283" w:rsidRDefault="00AE1A32" w:rsidP="00CF1283">
      <w:pPr>
        <w:spacing w:line="240" w:lineRule="auto"/>
        <w:ind w:right="283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283">
        <w:rPr>
          <w:rFonts w:ascii="Times New Roman" w:hAnsi="Times New Roman" w:cs="Times New Roman"/>
          <w:color w:val="000000"/>
          <w:sz w:val="28"/>
          <w:szCs w:val="28"/>
        </w:rPr>
        <w:t>В ДОО функционирует шесть музейных образовательных пространств (МОП):</w:t>
      </w:r>
    </w:p>
    <w:p w:rsidR="00AE1A32" w:rsidRPr="00CF1283" w:rsidRDefault="00AE1A32" w:rsidP="00CF1283">
      <w:pPr>
        <w:pStyle w:val="ae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283">
        <w:rPr>
          <w:rFonts w:ascii="Times New Roman" w:hAnsi="Times New Roman" w:cs="Times New Roman"/>
          <w:color w:val="000000"/>
          <w:sz w:val="28"/>
          <w:szCs w:val="28"/>
        </w:rPr>
        <w:t>МОП «Крестьянская изба»;</w:t>
      </w:r>
    </w:p>
    <w:p w:rsidR="00AE1A32" w:rsidRPr="00CF1283" w:rsidRDefault="00AE1A32" w:rsidP="00CF1283">
      <w:pPr>
        <w:pStyle w:val="ae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283">
        <w:rPr>
          <w:rFonts w:ascii="Times New Roman" w:hAnsi="Times New Roman" w:cs="Times New Roman"/>
          <w:color w:val="000000"/>
          <w:sz w:val="28"/>
          <w:szCs w:val="28"/>
        </w:rPr>
        <w:t>МОП «Музей-библиотека бабушки Сказки»;</w:t>
      </w:r>
    </w:p>
    <w:p w:rsidR="00AE1A32" w:rsidRPr="00CF1283" w:rsidRDefault="00AE1A32" w:rsidP="00CF1283">
      <w:pPr>
        <w:pStyle w:val="ae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283">
        <w:rPr>
          <w:rFonts w:ascii="Times New Roman" w:hAnsi="Times New Roman" w:cs="Times New Roman"/>
          <w:color w:val="000000"/>
          <w:sz w:val="28"/>
          <w:szCs w:val="28"/>
        </w:rPr>
        <w:t>МОП «Галерея»;</w:t>
      </w:r>
    </w:p>
    <w:p w:rsidR="00AE1A32" w:rsidRPr="00CF1283" w:rsidRDefault="00AE1A32" w:rsidP="00CF1283">
      <w:pPr>
        <w:pStyle w:val="ae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283">
        <w:rPr>
          <w:rFonts w:ascii="Times New Roman" w:hAnsi="Times New Roman" w:cs="Times New Roman"/>
          <w:color w:val="000000"/>
          <w:sz w:val="28"/>
          <w:szCs w:val="28"/>
        </w:rPr>
        <w:t xml:space="preserve">МОП «Музей игрушки имени Н.Д. </w:t>
      </w:r>
      <w:proofErr w:type="spellStart"/>
      <w:r w:rsidRPr="00CF1283">
        <w:rPr>
          <w:rFonts w:ascii="Times New Roman" w:hAnsi="Times New Roman" w:cs="Times New Roman"/>
          <w:color w:val="000000"/>
          <w:sz w:val="28"/>
          <w:szCs w:val="28"/>
        </w:rPr>
        <w:t>Бартрама</w:t>
      </w:r>
      <w:proofErr w:type="spellEnd"/>
      <w:r w:rsidRPr="00CF1283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AE1A32" w:rsidRPr="00CF1283" w:rsidRDefault="00AE1A32" w:rsidP="00CF1283">
      <w:pPr>
        <w:pStyle w:val="ae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283">
        <w:rPr>
          <w:rFonts w:ascii="Times New Roman" w:hAnsi="Times New Roman" w:cs="Times New Roman"/>
          <w:color w:val="000000"/>
          <w:sz w:val="28"/>
          <w:szCs w:val="28"/>
        </w:rPr>
        <w:t>МОП «Мы помним, мы гордимся»;</w:t>
      </w:r>
    </w:p>
    <w:p w:rsidR="00AE1A32" w:rsidRPr="00CF1283" w:rsidRDefault="00AE1A32" w:rsidP="00CF1283">
      <w:pPr>
        <w:pStyle w:val="ae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283">
        <w:rPr>
          <w:rFonts w:ascii="Times New Roman" w:hAnsi="Times New Roman" w:cs="Times New Roman"/>
          <w:color w:val="000000"/>
          <w:sz w:val="28"/>
          <w:szCs w:val="28"/>
        </w:rPr>
        <w:t>МОП «Музей сказки».</w:t>
      </w:r>
    </w:p>
    <w:p w:rsidR="00AE1A32" w:rsidRPr="00CF1283" w:rsidRDefault="00AE1A32" w:rsidP="00CF1283">
      <w:pPr>
        <w:pStyle w:val="Default"/>
        <w:spacing w:after="38"/>
        <w:ind w:right="283" w:firstLine="720"/>
        <w:contextualSpacing/>
        <w:jc w:val="both"/>
        <w:rPr>
          <w:sz w:val="28"/>
          <w:szCs w:val="28"/>
        </w:rPr>
      </w:pPr>
      <w:r w:rsidRPr="00CF1283">
        <w:rPr>
          <w:sz w:val="28"/>
          <w:szCs w:val="28"/>
        </w:rPr>
        <w:t xml:space="preserve">Музейные образовательные пространства ДОО созданы как специально организованная развивающая предметно-пространственная среда для публичного представления экспонатов и коллекций, где  можно прикоснуться к разнообразным духовным, культурным, историческим  достижениям и находкам человечества. </w:t>
      </w:r>
    </w:p>
    <w:p w:rsidR="00AE1A32" w:rsidRPr="00CF1283" w:rsidRDefault="00AE1A32" w:rsidP="00CF1283">
      <w:pPr>
        <w:pStyle w:val="Default"/>
        <w:spacing w:after="38"/>
        <w:ind w:right="283" w:firstLine="720"/>
        <w:contextualSpacing/>
        <w:jc w:val="both"/>
        <w:rPr>
          <w:sz w:val="28"/>
          <w:szCs w:val="28"/>
        </w:rPr>
      </w:pPr>
      <w:r w:rsidRPr="00CF1283">
        <w:rPr>
          <w:sz w:val="28"/>
          <w:szCs w:val="28"/>
        </w:rPr>
        <w:t xml:space="preserve">МОП ДОО позволяют комплексно решать вопросы воспитания детей дошкольного возраста на основе создания педагогически целесообразно-организованной развивающей образовательной среды по различным приоритетным направлениям деятельности ДОО. </w:t>
      </w:r>
    </w:p>
    <w:p w:rsidR="008E4C6E" w:rsidRPr="00CF1283" w:rsidRDefault="008E4C6E" w:rsidP="00CF1283">
      <w:pPr>
        <w:pStyle w:val="Default"/>
        <w:spacing w:after="38"/>
        <w:ind w:right="283" w:firstLine="720"/>
        <w:jc w:val="center"/>
        <w:rPr>
          <w:sz w:val="28"/>
          <w:szCs w:val="28"/>
        </w:rPr>
      </w:pPr>
      <w:r w:rsidRPr="00CF1283">
        <w:rPr>
          <w:b/>
          <w:bCs/>
          <w:sz w:val="28"/>
          <w:szCs w:val="28"/>
        </w:rPr>
        <w:t>Цели и задачи МОП ДОО</w:t>
      </w:r>
    </w:p>
    <w:p w:rsidR="008E4C6E" w:rsidRPr="005954C3" w:rsidRDefault="008E4C6E" w:rsidP="00CF1283">
      <w:pPr>
        <w:pStyle w:val="Default"/>
        <w:ind w:right="283" w:firstLine="720"/>
        <w:jc w:val="both"/>
        <w:rPr>
          <w:sz w:val="28"/>
          <w:szCs w:val="28"/>
        </w:rPr>
      </w:pPr>
      <w:r w:rsidRPr="005954C3">
        <w:rPr>
          <w:sz w:val="28"/>
          <w:szCs w:val="28"/>
        </w:rPr>
        <w:t xml:space="preserve">Цель: создание развивающей образовательной среды в ДОО как средства формирования разносторонней развитой личности обучающегося (воспитанника), социально активного гражданина своей страны. </w:t>
      </w:r>
    </w:p>
    <w:p w:rsidR="008E4C6E" w:rsidRPr="005954C3" w:rsidRDefault="008E4C6E" w:rsidP="00CF1283">
      <w:pPr>
        <w:pStyle w:val="Default"/>
        <w:ind w:right="283" w:firstLine="360"/>
        <w:jc w:val="both"/>
        <w:rPr>
          <w:sz w:val="28"/>
          <w:szCs w:val="28"/>
        </w:rPr>
      </w:pPr>
      <w:r w:rsidRPr="005954C3">
        <w:rPr>
          <w:sz w:val="28"/>
          <w:szCs w:val="28"/>
        </w:rPr>
        <w:t>Задачи:</w:t>
      </w:r>
    </w:p>
    <w:p w:rsidR="008E4C6E" w:rsidRPr="005954C3" w:rsidRDefault="008E4C6E" w:rsidP="00CF1283">
      <w:pPr>
        <w:pStyle w:val="Default"/>
        <w:ind w:right="283"/>
        <w:jc w:val="both"/>
        <w:rPr>
          <w:sz w:val="28"/>
          <w:szCs w:val="28"/>
        </w:rPr>
      </w:pPr>
      <w:r w:rsidRPr="005954C3">
        <w:rPr>
          <w:sz w:val="28"/>
          <w:szCs w:val="28"/>
        </w:rPr>
        <w:t xml:space="preserve">- организовывать системную и последовательную работу по поиску, собиранию и созданию материальных объектов (музейных экспозиций, экспонатов, предметов, макетов и др.) в процессе совместной проектной, исследовательской деятельности детей, их родителей (законных представителей) и педагогов; </w:t>
      </w:r>
    </w:p>
    <w:p w:rsidR="008E4C6E" w:rsidRPr="005954C3" w:rsidRDefault="008E4C6E" w:rsidP="00CF1283">
      <w:pPr>
        <w:pStyle w:val="Default"/>
        <w:ind w:right="283"/>
        <w:jc w:val="both"/>
        <w:rPr>
          <w:sz w:val="28"/>
          <w:szCs w:val="28"/>
        </w:rPr>
      </w:pPr>
      <w:r w:rsidRPr="005954C3">
        <w:rPr>
          <w:sz w:val="28"/>
          <w:szCs w:val="28"/>
        </w:rPr>
        <w:t>- создавать социально-культурное развивающее образовательное пространство</w:t>
      </w:r>
      <w:r w:rsidR="005954C3" w:rsidRPr="005954C3">
        <w:rPr>
          <w:sz w:val="28"/>
          <w:szCs w:val="28"/>
        </w:rPr>
        <w:t xml:space="preserve"> в соответствии с программами </w:t>
      </w:r>
      <w:r w:rsidRPr="005954C3">
        <w:rPr>
          <w:sz w:val="28"/>
          <w:szCs w:val="28"/>
        </w:rPr>
        <w:t xml:space="preserve"> дошкольного образования; </w:t>
      </w:r>
    </w:p>
    <w:p w:rsidR="008E4C6E" w:rsidRPr="005954C3" w:rsidRDefault="008E4C6E" w:rsidP="00CF1283">
      <w:pPr>
        <w:pStyle w:val="Default"/>
        <w:ind w:right="283"/>
        <w:jc w:val="both"/>
        <w:rPr>
          <w:sz w:val="28"/>
          <w:szCs w:val="28"/>
        </w:rPr>
      </w:pPr>
      <w:r w:rsidRPr="005954C3">
        <w:rPr>
          <w:sz w:val="28"/>
          <w:szCs w:val="28"/>
        </w:rPr>
        <w:t xml:space="preserve">-  интегрировать предметную среду музейного пространства в образовательную деятельность средствами и формами музейной педагогики; </w:t>
      </w:r>
    </w:p>
    <w:p w:rsidR="008E4C6E" w:rsidRPr="005954C3" w:rsidRDefault="008E4C6E" w:rsidP="00CF1283">
      <w:pPr>
        <w:pStyle w:val="Default"/>
        <w:ind w:right="283"/>
        <w:jc w:val="both"/>
        <w:rPr>
          <w:sz w:val="28"/>
          <w:szCs w:val="28"/>
        </w:rPr>
      </w:pPr>
      <w:r w:rsidRPr="005954C3">
        <w:rPr>
          <w:sz w:val="28"/>
          <w:szCs w:val="28"/>
        </w:rPr>
        <w:t>- осуществлять опытно-экспериментальную проверку содержания форм и методов деятельности музейных пространств ДОО, моделирующих духовно-нравственное, интеллектуальное, творческое и физическое развитие ребенка;</w:t>
      </w:r>
    </w:p>
    <w:p w:rsidR="008E4C6E" w:rsidRPr="005954C3" w:rsidRDefault="008E4C6E" w:rsidP="00CF1283">
      <w:pPr>
        <w:pStyle w:val="Default"/>
        <w:ind w:right="283"/>
        <w:jc w:val="both"/>
        <w:rPr>
          <w:sz w:val="28"/>
          <w:szCs w:val="28"/>
        </w:rPr>
      </w:pPr>
      <w:r w:rsidRPr="005954C3">
        <w:rPr>
          <w:sz w:val="28"/>
          <w:szCs w:val="28"/>
        </w:rPr>
        <w:t xml:space="preserve">- обеспечивать предметные и </w:t>
      </w:r>
      <w:proofErr w:type="spellStart"/>
      <w:r w:rsidRPr="005954C3">
        <w:rPr>
          <w:sz w:val="28"/>
          <w:szCs w:val="28"/>
        </w:rPr>
        <w:t>межпредметные</w:t>
      </w:r>
      <w:proofErr w:type="spellEnd"/>
      <w:r w:rsidRPr="005954C3">
        <w:rPr>
          <w:sz w:val="28"/>
          <w:szCs w:val="28"/>
        </w:rPr>
        <w:t xml:space="preserve"> связи при организации практической деятельности со всеми участниками образовательного процесса; </w:t>
      </w:r>
    </w:p>
    <w:p w:rsidR="008E4C6E" w:rsidRPr="005954C3" w:rsidRDefault="008E4C6E" w:rsidP="00CF1283">
      <w:pPr>
        <w:pStyle w:val="Default"/>
        <w:ind w:right="283"/>
        <w:jc w:val="both"/>
        <w:rPr>
          <w:sz w:val="28"/>
          <w:szCs w:val="28"/>
        </w:rPr>
      </w:pPr>
      <w:r w:rsidRPr="005954C3">
        <w:rPr>
          <w:sz w:val="28"/>
          <w:szCs w:val="28"/>
        </w:rPr>
        <w:t>- сохранять имеющиеся коллекций и разделы экспозиций музейных пространств и пополнять их новыми предметами и экспонатами;</w:t>
      </w:r>
    </w:p>
    <w:p w:rsidR="008E4C6E" w:rsidRPr="005954C3" w:rsidRDefault="008E4C6E" w:rsidP="008E4C6E">
      <w:pPr>
        <w:pStyle w:val="Default"/>
        <w:ind w:right="283"/>
        <w:jc w:val="both"/>
        <w:rPr>
          <w:sz w:val="28"/>
          <w:szCs w:val="28"/>
        </w:rPr>
      </w:pPr>
      <w:r w:rsidRPr="005954C3">
        <w:rPr>
          <w:sz w:val="28"/>
          <w:szCs w:val="28"/>
        </w:rPr>
        <w:t xml:space="preserve">- формировать новые разделы музейных пространств с учетом решения поставленных образовательных задач. </w:t>
      </w:r>
    </w:p>
    <w:p w:rsidR="00CF1283" w:rsidRPr="00A60223" w:rsidRDefault="00CF1283" w:rsidP="008E4C6E">
      <w:pPr>
        <w:pStyle w:val="Default"/>
        <w:ind w:right="283"/>
        <w:jc w:val="both"/>
        <w:rPr>
          <w:sz w:val="26"/>
          <w:szCs w:val="26"/>
        </w:rPr>
      </w:pPr>
    </w:p>
    <w:p w:rsidR="00027727" w:rsidRPr="005954C3" w:rsidRDefault="000E3FF2" w:rsidP="00425150">
      <w:pPr>
        <w:tabs>
          <w:tab w:val="left" w:pos="1189"/>
        </w:tabs>
        <w:spacing w:line="240" w:lineRule="auto"/>
        <w:ind w:left="993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М</w:t>
      </w:r>
      <w:r w:rsidR="00027727" w:rsidRPr="005954C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атериально-техническое обеспечение 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реализуемых программ</w:t>
      </w:r>
      <w:r w:rsidR="00027727" w:rsidRPr="005954C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027727" w:rsidRPr="005954C3" w:rsidRDefault="00027727" w:rsidP="005954C3">
      <w:pPr>
        <w:tabs>
          <w:tab w:val="left" w:pos="143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4C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        </w:t>
      </w:r>
      <w:r w:rsidRPr="005954C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ДОО созданы </w:t>
      </w: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материально-технические условия, обеспечивающие:</w:t>
      </w:r>
    </w:p>
    <w:p w:rsidR="00027727" w:rsidRPr="005954C3" w:rsidRDefault="00027727" w:rsidP="005954C3">
      <w:pPr>
        <w:tabs>
          <w:tab w:val="left" w:pos="10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1) возможность достижения обучающимися (воспитанниками) пл</w:t>
      </w:r>
      <w:r w:rsidR="0042515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анируемых результатов освоения реализуемых программ</w:t>
      </w: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27727" w:rsidRPr="005954C3" w:rsidRDefault="00027727" w:rsidP="005954C3">
      <w:pPr>
        <w:tabs>
          <w:tab w:val="left" w:pos="10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4C3">
        <w:rPr>
          <w:rFonts w:ascii="Times New Roman" w:hAnsi="Times New Roman" w:cs="Times New Roman"/>
          <w:sz w:val="28"/>
          <w:szCs w:val="28"/>
        </w:rPr>
        <w:t xml:space="preserve">     2) </w:t>
      </w: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выполнение ДОО требований санитарно-эпидемиологических правил и гигиенических нормативов:</w:t>
      </w:r>
    </w:p>
    <w:p w:rsidR="00027727" w:rsidRPr="005954C3" w:rsidRDefault="00027727" w:rsidP="005954C3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к условиям размещения организаций, осуществляющих образовательную деятельность;</w:t>
      </w:r>
    </w:p>
    <w:p w:rsidR="00027727" w:rsidRPr="005954C3" w:rsidRDefault="00027727" w:rsidP="005954C3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оборудованию и содержанию территории;</w:t>
      </w:r>
    </w:p>
    <w:p w:rsidR="00027727" w:rsidRPr="005954C3" w:rsidRDefault="00027727" w:rsidP="005954C3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помещениям, их оборудованию и содержанию;</w:t>
      </w:r>
    </w:p>
    <w:p w:rsidR="00027727" w:rsidRPr="005954C3" w:rsidRDefault="00027727" w:rsidP="005954C3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естественному и искусственному освещению помещений;</w:t>
      </w:r>
    </w:p>
    <w:p w:rsidR="00027727" w:rsidRPr="005954C3" w:rsidRDefault="00027727" w:rsidP="005954C3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отоплению и вентиляции;</w:t>
      </w:r>
    </w:p>
    <w:p w:rsidR="00027727" w:rsidRPr="005954C3" w:rsidRDefault="00027727" w:rsidP="005954C3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водоснабжению и канализации;</w:t>
      </w:r>
    </w:p>
    <w:p w:rsidR="00027727" w:rsidRPr="005954C3" w:rsidRDefault="00027727" w:rsidP="005954C3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организации питания;</w:t>
      </w:r>
    </w:p>
    <w:p w:rsidR="00027727" w:rsidRPr="005954C3" w:rsidRDefault="00027727" w:rsidP="005954C3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медицинскому обеспечению;</w:t>
      </w:r>
    </w:p>
    <w:p w:rsidR="00027727" w:rsidRPr="005954C3" w:rsidRDefault="00027727" w:rsidP="005954C3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приему детей в ДОО;</w:t>
      </w:r>
    </w:p>
    <w:p w:rsidR="00027727" w:rsidRPr="005954C3" w:rsidRDefault="00027727" w:rsidP="005954C3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организации режима дня;</w:t>
      </w:r>
    </w:p>
    <w:p w:rsidR="00027727" w:rsidRPr="005954C3" w:rsidRDefault="00027727" w:rsidP="005954C3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организации физического воспитания;</w:t>
      </w:r>
    </w:p>
    <w:p w:rsidR="00027727" w:rsidRPr="005954C3" w:rsidRDefault="00027727" w:rsidP="005954C3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личной гигиене персонала;</w:t>
      </w:r>
    </w:p>
    <w:p w:rsidR="00027727" w:rsidRPr="005954C3" w:rsidRDefault="00027727" w:rsidP="005954C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3) выполнение ДОО требований пожарной безопасности и электробезопасности;</w:t>
      </w:r>
    </w:p>
    <w:p w:rsidR="00027727" w:rsidRPr="005954C3" w:rsidRDefault="00027727" w:rsidP="005954C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4) выполнение ДОО требований по охране здоровья обучающихся и охране труда работников;</w:t>
      </w:r>
    </w:p>
    <w:p w:rsidR="00027727" w:rsidRPr="005954C3" w:rsidRDefault="00027727" w:rsidP="005954C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5) возможность для беспрепятственного доступа обучающихся с ОВЗ, в том числе детей-инвалидов к объектам инфраструктуры ДОО.</w:t>
      </w:r>
    </w:p>
    <w:p w:rsidR="00027727" w:rsidRPr="005954C3" w:rsidRDefault="00027727" w:rsidP="005954C3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создании материально-технических условий для детей с ОВЗ в ДОО  учтены особенности их физического и психического развития.</w:t>
      </w:r>
    </w:p>
    <w:p w:rsidR="00027727" w:rsidRPr="005954C3" w:rsidRDefault="00027727" w:rsidP="005954C3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ДОО  </w:t>
      </w:r>
      <w:proofErr w:type="gramStart"/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оснащена</w:t>
      </w:r>
      <w:proofErr w:type="gramEnd"/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027727" w:rsidRPr="005954C3" w:rsidRDefault="00027727" w:rsidP="005954C3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ДОО  имеет 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027727" w:rsidRPr="005954C3" w:rsidRDefault="00027727" w:rsidP="005954C3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помещения для занятий,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:rsidR="00027727" w:rsidRPr="005954C3" w:rsidRDefault="00027727" w:rsidP="005954C3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оснащение РППС, 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 Программы;</w:t>
      </w:r>
    </w:p>
    <w:p w:rsidR="00027727" w:rsidRPr="005954C3" w:rsidRDefault="00027727" w:rsidP="005954C3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027727" w:rsidRPr="005954C3" w:rsidRDefault="00027727" w:rsidP="005954C3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административные помещения, методический кабинет;</w:t>
      </w:r>
    </w:p>
    <w:p w:rsidR="00027727" w:rsidRPr="005954C3" w:rsidRDefault="00027727" w:rsidP="005954C3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помещения или предметно-развивающие пространства для занятий специалистов (учитель-логопед, педагог-психолог, педагоги дополнительного образования);</w:t>
      </w:r>
    </w:p>
    <w:p w:rsidR="00027727" w:rsidRPr="005954C3" w:rsidRDefault="00027727" w:rsidP="005954C3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помещения, обеспечивающие охрану и укрепление физического и психологического здоровья, в том числе медицинский кабинет;</w:t>
      </w:r>
    </w:p>
    <w:p w:rsidR="00027727" w:rsidRPr="005954C3" w:rsidRDefault="00027727" w:rsidP="005954C3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оформленная территория и оборудованные участки для прогулки ДОО.</w:t>
      </w:r>
    </w:p>
    <w:p w:rsidR="00027727" w:rsidRPr="005954C3" w:rsidRDefault="00027727" w:rsidP="005954C3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Исходя из особенностей организации образовате</w:t>
      </w:r>
      <w:r w:rsidR="0042515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льной деятельности </w:t>
      </w: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детьми с ОВЗ и детьми-инвалидами (при наличии) подбираются необходимые средства обучения, оборудование и материалы.</w:t>
      </w:r>
    </w:p>
    <w:p w:rsidR="00027727" w:rsidRPr="005954C3" w:rsidRDefault="00027727" w:rsidP="005954C3">
      <w:pPr>
        <w:tabs>
          <w:tab w:val="left" w:pos="138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42515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Программами</w:t>
      </w:r>
      <w:r w:rsidRPr="005954C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предусмотрено также использование ДОО обновляемых образовательных </w:t>
      </w: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ресурсов, в том числе расходных материалов, подписки на актуализацию периодических и электронных ресурсов, ме</w:t>
      </w:r>
      <w:r w:rsidR="0042515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тодическая литература</w:t>
      </w: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«Интернет».</w:t>
      </w:r>
    </w:p>
    <w:p w:rsidR="00027727" w:rsidRPr="005954C3" w:rsidRDefault="00027727" w:rsidP="005954C3">
      <w:pPr>
        <w:tabs>
          <w:tab w:val="left" w:pos="138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проведении закупок оборудования и средств обучения и воспитания ДОО  руководствуется  нормами законодательства Российской Федерации, в том числе в части предоставления приоритета товарам российского производства, работам, услугам, выполняемым, оказываемым российскими юридическими лицами.</w:t>
      </w:r>
    </w:p>
    <w:p w:rsidR="00027727" w:rsidRPr="005954C3" w:rsidRDefault="00027727" w:rsidP="005954C3">
      <w:pPr>
        <w:tabs>
          <w:tab w:val="left" w:pos="138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Инфраструктурный лист ДОО составляется по результатам мониторинга её материально-технической базы: анализа образовательных потребностей обучающихся, к</w:t>
      </w:r>
      <w:r w:rsidR="0042515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адрового потенциала, реализуемых программ</w:t>
      </w:r>
      <w:r w:rsidRPr="005954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дошкольного образования.</w:t>
      </w:r>
    </w:p>
    <w:p w:rsidR="00027727" w:rsidRPr="005954C3" w:rsidRDefault="00027727" w:rsidP="005954C3">
      <w:pPr>
        <w:tabs>
          <w:tab w:val="left" w:pos="3075"/>
        </w:tabs>
        <w:spacing w:line="240" w:lineRule="auto"/>
        <w:ind w:righ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27727" w:rsidRPr="005954C3" w:rsidRDefault="00027727" w:rsidP="005954C3">
      <w:pPr>
        <w:tabs>
          <w:tab w:val="left" w:pos="3075"/>
        </w:tabs>
        <w:spacing w:line="240" w:lineRule="auto"/>
        <w:ind w:left="284" w:right="284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C3">
        <w:rPr>
          <w:rFonts w:ascii="Times New Roman" w:hAnsi="Times New Roman" w:cs="Times New Roman"/>
          <w:b/>
          <w:sz w:val="28"/>
          <w:szCs w:val="28"/>
        </w:rPr>
        <w:t xml:space="preserve">Обеспечение образовательной деятельности объектами и </w:t>
      </w:r>
    </w:p>
    <w:p w:rsidR="00027727" w:rsidRPr="005954C3" w:rsidRDefault="00027727" w:rsidP="005954C3">
      <w:pPr>
        <w:tabs>
          <w:tab w:val="left" w:pos="3075"/>
        </w:tabs>
        <w:spacing w:line="240" w:lineRule="auto"/>
        <w:ind w:left="284" w:right="284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C3">
        <w:rPr>
          <w:rFonts w:ascii="Times New Roman" w:hAnsi="Times New Roman" w:cs="Times New Roman"/>
          <w:b/>
          <w:sz w:val="28"/>
          <w:szCs w:val="28"/>
        </w:rPr>
        <w:t>помещениями социально-бытового назначения</w:t>
      </w:r>
    </w:p>
    <w:p w:rsidR="00027727" w:rsidRPr="005954C3" w:rsidRDefault="00027727" w:rsidP="005954C3">
      <w:pPr>
        <w:tabs>
          <w:tab w:val="left" w:pos="3075"/>
        </w:tabs>
        <w:spacing w:line="240" w:lineRule="auto"/>
        <w:ind w:left="284" w:right="284" w:firstLine="425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488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935"/>
        <w:gridCol w:w="58"/>
        <w:gridCol w:w="2352"/>
        <w:gridCol w:w="57"/>
        <w:gridCol w:w="142"/>
        <w:gridCol w:w="3827"/>
        <w:gridCol w:w="7513"/>
      </w:tblGrid>
      <w:tr w:rsidR="00027727" w:rsidRPr="005954C3" w:rsidTr="004251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right="33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№п/п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901A34" w:rsidRDefault="00901A34" w:rsidP="005954C3">
            <w:pPr>
              <w:tabs>
                <w:tab w:val="left" w:pos="3075"/>
              </w:tabs>
              <w:suppressAutoHyphens/>
              <w:spacing w:line="240" w:lineRule="auto"/>
              <w:ind w:left="284" w:right="284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и помещения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901A34" w:rsidRDefault="00901A34" w:rsidP="005954C3">
            <w:pPr>
              <w:tabs>
                <w:tab w:val="left" w:pos="3075"/>
              </w:tabs>
              <w:suppressAutoHyphens/>
              <w:spacing w:line="240" w:lineRule="auto"/>
              <w:ind w:left="284" w:right="284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901A34" w:rsidRDefault="00901A34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027727" w:rsidRPr="005954C3" w:rsidTr="0042515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для пребывания, образовательной деятельности, </w:t>
            </w:r>
          </w:p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сна и отдыха обучающихся (воспитанников)</w:t>
            </w:r>
          </w:p>
        </w:tc>
      </w:tr>
      <w:tr w:rsidR="00027727" w:rsidRPr="005954C3" w:rsidTr="00901A34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275E0F">
            <w:pPr>
              <w:tabs>
                <w:tab w:val="left" w:pos="3075"/>
              </w:tabs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27" w:rsidRPr="005954C3" w:rsidRDefault="00027727" w:rsidP="00275E0F">
            <w:pPr>
              <w:tabs>
                <w:tab w:val="center" w:pos="342"/>
                <w:tab w:val="left" w:pos="3075"/>
              </w:tabs>
              <w:suppressAutoHyphens/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27" w:rsidRPr="00901A34" w:rsidRDefault="00901A34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помещение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Предназначено  для организации </w:t>
            </w:r>
            <w:proofErr w:type="spell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образовательной работы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pStyle w:val="a5"/>
              <w:tabs>
                <w:tab w:val="left" w:pos="2369"/>
                <w:tab w:val="left" w:pos="4900"/>
              </w:tabs>
              <w:autoSpaceDE w:val="0"/>
              <w:autoSpaceDN w:val="0"/>
              <w:contextualSpacing/>
              <w:rPr>
                <w:sz w:val="28"/>
                <w:szCs w:val="28"/>
                <w:lang w:eastAsia="en-US"/>
              </w:rPr>
            </w:pPr>
            <w:r w:rsidRPr="005954C3">
              <w:rPr>
                <w:sz w:val="28"/>
                <w:szCs w:val="28"/>
                <w:lang w:eastAsia="en-US"/>
              </w:rPr>
              <w:t>Промаркированные столы и стулья; детская мебель для размещения игрового развивающего материала и для организации различных видов деятельности детей; дидактические игры, пособия, методичес</w:t>
            </w:r>
            <w:r w:rsidR="00901A34">
              <w:rPr>
                <w:sz w:val="28"/>
                <w:szCs w:val="28"/>
                <w:lang w:eastAsia="en-US"/>
              </w:rPr>
              <w:t>кая и художественная литература</w:t>
            </w:r>
          </w:p>
        </w:tc>
      </w:tr>
      <w:tr w:rsidR="00027727" w:rsidRPr="005954C3" w:rsidTr="00901A34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275E0F">
            <w:pPr>
              <w:tabs>
                <w:tab w:val="left" w:pos="3075"/>
              </w:tabs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27" w:rsidRPr="005954C3" w:rsidRDefault="00027727" w:rsidP="00275E0F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7727" w:rsidRPr="005954C3" w:rsidRDefault="00027727" w:rsidP="00275E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27" w:rsidRPr="00901A34" w:rsidRDefault="00901A34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Приемное помещение (раздевалка)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Предназначено для приема </w:t>
            </w:r>
            <w:r w:rsidR="00901A34">
              <w:rPr>
                <w:rFonts w:ascii="Times New Roman" w:hAnsi="Times New Roman" w:cs="Times New Roman"/>
                <w:sz w:val="28"/>
                <w:szCs w:val="28"/>
              </w:rPr>
              <w:t>детей и хранения верхней одежды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2369"/>
                <w:tab w:val="left" w:pos="3075"/>
                <w:tab w:val="left" w:pos="4900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Шкафы для верхней одежды детей и персонала с индивидуальными ячейк</w:t>
            </w:r>
            <w:r w:rsidR="00901A34">
              <w:rPr>
                <w:rFonts w:ascii="Times New Roman" w:hAnsi="Times New Roman" w:cs="Times New Roman"/>
                <w:sz w:val="28"/>
                <w:szCs w:val="28"/>
              </w:rPr>
              <w:t xml:space="preserve">ами для головных уборов, обуви. </w:t>
            </w: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Имеются условия для сушки верхней одежды и обуви.</w:t>
            </w:r>
            <w:r w:rsidRPr="005954C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В каждом приемом помещении располагаются информаци</w:t>
            </w:r>
            <w:r w:rsidR="00901A34">
              <w:rPr>
                <w:rFonts w:ascii="Times New Roman" w:hAnsi="Times New Roman" w:cs="Times New Roman"/>
                <w:sz w:val="28"/>
                <w:szCs w:val="28"/>
              </w:rPr>
              <w:t>онные материалы для родителей</w:t>
            </w:r>
          </w:p>
        </w:tc>
      </w:tr>
      <w:tr w:rsidR="00027727" w:rsidRPr="005954C3" w:rsidTr="00901A34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275E0F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3</w:t>
            </w:r>
            <w:r w:rsidRPr="005954C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</w:p>
          <w:p w:rsidR="00027727" w:rsidRPr="005954C3" w:rsidRDefault="00027727" w:rsidP="00275E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27" w:rsidRPr="00901A34" w:rsidRDefault="00901A34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Спальное помещение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Предназначено для организации дневного сна.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901A34" w:rsidRDefault="00027727" w:rsidP="005954C3">
            <w:pPr>
              <w:tabs>
                <w:tab w:val="left" w:pos="2369"/>
                <w:tab w:val="left" w:pos="3075"/>
                <w:tab w:val="left" w:pos="4900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Кровати по количеству детей, индивидуальные постельные принадлежности не менее 3 комплек</w:t>
            </w:r>
            <w:r w:rsidR="00901A34">
              <w:rPr>
                <w:rFonts w:ascii="Times New Roman" w:hAnsi="Times New Roman" w:cs="Times New Roman"/>
                <w:sz w:val="28"/>
                <w:szCs w:val="28"/>
              </w:rPr>
              <w:t xml:space="preserve">тов, 2 комплекта </w:t>
            </w:r>
            <w:proofErr w:type="spellStart"/>
            <w:r w:rsidR="00901A34">
              <w:rPr>
                <w:rFonts w:ascii="Times New Roman" w:hAnsi="Times New Roman" w:cs="Times New Roman"/>
                <w:sz w:val="28"/>
                <w:szCs w:val="28"/>
              </w:rPr>
              <w:t>наматрасников</w:t>
            </w:r>
            <w:proofErr w:type="spell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01A34">
              <w:rPr>
                <w:rFonts w:ascii="Times New Roman" w:hAnsi="Times New Roman" w:cs="Times New Roman"/>
                <w:sz w:val="28"/>
                <w:szCs w:val="28"/>
              </w:rPr>
              <w:t>Оборудование для  проведения  гимнастики после сна.</w:t>
            </w:r>
          </w:p>
        </w:tc>
      </w:tr>
      <w:tr w:rsidR="00027727" w:rsidRPr="005954C3" w:rsidTr="00901A34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901A34" w:rsidRDefault="00027727" w:rsidP="00275E0F">
            <w:pPr>
              <w:tabs>
                <w:tab w:val="left" w:pos="3075"/>
              </w:tabs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027727" w:rsidRPr="005954C3" w:rsidRDefault="00027727" w:rsidP="00275E0F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</w:pPr>
          </w:p>
          <w:p w:rsidR="00027727" w:rsidRPr="00901A34" w:rsidRDefault="00901A34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Буфетная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Предназначена</w:t>
            </w:r>
            <w:proofErr w:type="gram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готовых блюд к </w:t>
            </w:r>
            <w:r w:rsidR="00901A34">
              <w:rPr>
                <w:rFonts w:ascii="Times New Roman" w:hAnsi="Times New Roman" w:cs="Times New Roman"/>
                <w:sz w:val="28"/>
                <w:szCs w:val="28"/>
              </w:rPr>
              <w:t>раздаче и мытья столовой посуды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2369"/>
                <w:tab w:val="left" w:pos="3075"/>
                <w:tab w:val="left" w:pos="4900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Столовая и кухонная посуда </w:t>
            </w:r>
          </w:p>
        </w:tc>
      </w:tr>
      <w:tr w:rsidR="00027727" w:rsidRPr="005954C3" w:rsidTr="00901A34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275E0F">
            <w:pPr>
              <w:tabs>
                <w:tab w:val="left" w:pos="3075"/>
              </w:tabs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027727" w:rsidRPr="005954C3" w:rsidRDefault="00027727" w:rsidP="00275E0F">
            <w:pPr>
              <w:tabs>
                <w:tab w:val="left" w:pos="3075"/>
              </w:tabs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27" w:rsidRPr="005954C3" w:rsidRDefault="00027727" w:rsidP="00275E0F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Туалетная комната</w:t>
            </w:r>
            <w:r w:rsidR="00901A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 совмещенная с умывальной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-72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Предназначена</w:t>
            </w:r>
            <w:proofErr w:type="gram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 физиологических  и гигиенических процедур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2369"/>
                <w:tab w:val="left" w:pos="3075"/>
                <w:tab w:val="left" w:pos="4900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Умывальные раковины с подводкой горячей и холодной воды; раковины для персонала; вешалки для детских полотенец; шкаф для уборочного инвентаря; ножные ванны.</w:t>
            </w:r>
          </w:p>
          <w:p w:rsidR="00027727" w:rsidRPr="005954C3" w:rsidRDefault="00027727" w:rsidP="005954C3">
            <w:pPr>
              <w:tabs>
                <w:tab w:val="left" w:pos="2369"/>
                <w:tab w:val="left" w:pos="3075"/>
                <w:tab w:val="left" w:pos="49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туалетных</w:t>
            </w:r>
            <w:proofErr w:type="gram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3-7 лет установлены детские унитазы. В туалетных комнатах для детей раннего возраста оборудован стеллаж с ячейками  для хранения индивидуальных горшков, слив </w:t>
            </w:r>
            <w:r w:rsidR="00901A34">
              <w:rPr>
                <w:rFonts w:ascii="Times New Roman" w:hAnsi="Times New Roman" w:cs="Times New Roman"/>
                <w:sz w:val="28"/>
                <w:szCs w:val="28"/>
              </w:rPr>
              <w:t>для их обработки, детская ванна</w:t>
            </w:r>
          </w:p>
        </w:tc>
      </w:tr>
      <w:tr w:rsidR="00027727" w:rsidRPr="005954C3" w:rsidTr="00901A34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275E0F">
            <w:pPr>
              <w:tabs>
                <w:tab w:val="left" w:pos="3075"/>
              </w:tabs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27" w:rsidRPr="005954C3" w:rsidRDefault="00027727" w:rsidP="00275E0F">
            <w:pPr>
              <w:tabs>
                <w:tab w:val="left" w:pos="3075"/>
              </w:tabs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27" w:rsidRPr="005954C3" w:rsidRDefault="00027727" w:rsidP="00275E0F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27" w:rsidRPr="00901A34" w:rsidRDefault="00901A34" w:rsidP="005954C3">
            <w:pPr>
              <w:tabs>
                <w:tab w:val="left" w:pos="3075"/>
              </w:tabs>
              <w:suppressAutoHyphens/>
              <w:spacing w:line="240" w:lineRule="auto"/>
              <w:ind w:right="-62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-72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образовательной деятельности по музыке и хореографии,  досугов, развлечений  и праздников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2369"/>
                <w:tab w:val="left" w:pos="3075"/>
                <w:tab w:val="left" w:pos="4900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Фортепиано, музыкальный центр, магнитофон, микрофоны, наборы музыкальных инстру</w:t>
            </w:r>
            <w:r w:rsidR="00901A34">
              <w:rPr>
                <w:rFonts w:ascii="Times New Roman" w:hAnsi="Times New Roman" w:cs="Times New Roman"/>
                <w:sz w:val="28"/>
                <w:szCs w:val="28"/>
              </w:rPr>
              <w:t>ментов</w:t>
            </w: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, фонотека, нотный материал, библиотека методической литературы по всем видам музыкальной деятельности, портреты композиторов, костюмы, атрибутика и бутафория и др.</w:t>
            </w:r>
            <w:proofErr w:type="gramEnd"/>
          </w:p>
        </w:tc>
      </w:tr>
      <w:tr w:rsidR="00027727" w:rsidRPr="005954C3" w:rsidTr="00901A34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275E0F">
            <w:pPr>
              <w:tabs>
                <w:tab w:val="left" w:pos="3075"/>
              </w:tabs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027727" w:rsidRPr="005954C3" w:rsidRDefault="00027727" w:rsidP="00275E0F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right="-62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right="-62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spellStart"/>
            <w:r w:rsidRPr="005954C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Профиград</w:t>
            </w:r>
            <w:proofErr w:type="spellEnd"/>
          </w:p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right="-62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(многофункциональное помещение)</w:t>
            </w:r>
          </w:p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left="284" w:right="-62" w:firstLine="425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-72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 игровых сеансов, досуговых и познавательных мероприятий по ра</w:t>
            </w:r>
            <w:r w:rsidR="00901A34">
              <w:rPr>
                <w:rFonts w:ascii="Times New Roman" w:hAnsi="Times New Roman" w:cs="Times New Roman"/>
                <w:sz w:val="28"/>
                <w:szCs w:val="28"/>
              </w:rPr>
              <w:t>нней профориентации детей дошко</w:t>
            </w: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льного возраста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2369"/>
                <w:tab w:val="left" w:pos="3075"/>
                <w:tab w:val="left" w:pos="4900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Детские столы и стулья, методические пособия, дидактические игры, доска,</w:t>
            </w:r>
          </w:p>
          <w:p w:rsidR="00027727" w:rsidRPr="005954C3" w:rsidRDefault="00027727" w:rsidP="005954C3">
            <w:pPr>
              <w:tabs>
                <w:tab w:val="left" w:pos="2369"/>
                <w:tab w:val="left" w:pos="3075"/>
                <w:tab w:val="left" w:pos="4900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Детская мебель, игровая мебель, атрибуты, игрушки для организации сюжетных и творческих игр, наглядно-дидактические пособия, материалы и оборудование для разных видов детской деятельности,  оборудование </w:t>
            </w:r>
            <w:proofErr w:type="spell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мультстудии</w:t>
            </w:r>
            <w:proofErr w:type="spell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, конструкторы, телевизор, ноутбук, игры </w:t>
            </w:r>
            <w:proofErr w:type="spell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и др. </w:t>
            </w:r>
          </w:p>
        </w:tc>
      </w:tr>
      <w:tr w:rsidR="00027727" w:rsidRPr="005954C3" w:rsidTr="0042515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2369"/>
                <w:tab w:val="left" w:pos="3075"/>
                <w:tab w:val="left" w:pos="4900"/>
              </w:tabs>
              <w:suppressAutoHyphens/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Объекты физической культуры и спорта</w:t>
            </w:r>
          </w:p>
        </w:tc>
      </w:tr>
      <w:tr w:rsidR="00027727" w:rsidRPr="005954C3" w:rsidTr="004251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</w:p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727" w:rsidRPr="00901A34" w:rsidRDefault="00901A34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Физкультурно-спортивный зал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для поведения </w:t>
            </w:r>
            <w:proofErr w:type="spell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оздоровительной работы, утренней гимнастики, образовательной деятельности  по физической культуре, с</w:t>
            </w:r>
            <w:r w:rsidR="00901A34">
              <w:rPr>
                <w:rFonts w:ascii="Times New Roman" w:hAnsi="Times New Roman" w:cs="Times New Roman"/>
                <w:sz w:val="28"/>
                <w:szCs w:val="28"/>
              </w:rPr>
              <w:t>портивных развлечений и досугов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2369"/>
                <w:tab w:val="left" w:pos="3075"/>
                <w:tab w:val="left" w:pos="4900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Стандартное и нестандартное оборудование, мягкие модули необходимые для ведения физкультурно-оздоровительной работы, мячи и разнообразные предметы для выполнения общеразвивающих упражнений и основных видов движений, гимнастическая стенка, скамейки, магнитофон, музыкальный центр, фортепиано и др.</w:t>
            </w:r>
          </w:p>
        </w:tc>
      </w:tr>
      <w:tr w:rsidR="00027727" w:rsidRPr="005954C3" w:rsidTr="00275E0F">
        <w:trPr>
          <w:trHeight w:val="141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27727" w:rsidRPr="005954C3" w:rsidRDefault="00F219E4" w:rsidP="00275E0F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</w:p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27727" w:rsidRPr="00901A34" w:rsidRDefault="00901A34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образовательной деятельности, оздоровительной работы, досуговых мероприятий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pStyle w:val="a5"/>
              <w:autoSpaceDE w:val="0"/>
              <w:autoSpaceDN w:val="0"/>
              <w:contextualSpacing/>
              <w:rPr>
                <w:sz w:val="28"/>
                <w:szCs w:val="28"/>
                <w:lang w:eastAsia="en-US"/>
              </w:rPr>
            </w:pPr>
            <w:r w:rsidRPr="005954C3">
              <w:rPr>
                <w:sz w:val="28"/>
                <w:szCs w:val="28"/>
                <w:lang w:eastAsia="en-US"/>
              </w:rPr>
              <w:t>Водные игрушки, плаватель</w:t>
            </w:r>
            <w:r w:rsidR="00901A34">
              <w:rPr>
                <w:sz w:val="28"/>
                <w:szCs w:val="28"/>
                <w:lang w:eastAsia="en-US"/>
              </w:rPr>
              <w:t>ные средства, музыкальный центр</w:t>
            </w:r>
          </w:p>
        </w:tc>
      </w:tr>
      <w:tr w:rsidR="00027727" w:rsidRPr="005954C3" w:rsidTr="0042515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Объекты для проведения специальных коррекционных занятий</w:t>
            </w:r>
          </w:p>
        </w:tc>
      </w:tr>
      <w:tr w:rsidR="00027727" w:rsidRPr="005954C3" w:rsidTr="004251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E4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2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7727" w:rsidRPr="005954C3" w:rsidRDefault="00F219E4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Логопедические центры в группах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pStyle w:val="a5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proofErr w:type="gramStart"/>
            <w:r w:rsidRPr="005954C3">
              <w:rPr>
                <w:sz w:val="28"/>
                <w:szCs w:val="28"/>
                <w:lang w:eastAsia="en-US"/>
              </w:rPr>
              <w:t>Предназначены для логопедического обследование детей; индивидуальных и подгрупповых логопедических занятий, для проведения  консультативной работы с родителями и педагогами.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pStyle w:val="a5"/>
              <w:tabs>
                <w:tab w:val="left" w:pos="4900"/>
              </w:tabs>
              <w:autoSpaceDE w:val="0"/>
              <w:autoSpaceDN w:val="0"/>
              <w:contextualSpacing/>
              <w:rPr>
                <w:sz w:val="28"/>
                <w:szCs w:val="28"/>
                <w:lang w:eastAsia="en-US"/>
              </w:rPr>
            </w:pPr>
            <w:proofErr w:type="gramStart"/>
            <w:r w:rsidRPr="005954C3">
              <w:rPr>
                <w:sz w:val="28"/>
                <w:szCs w:val="28"/>
                <w:lang w:eastAsia="en-US"/>
              </w:rPr>
              <w:t>Подборка методической литературы; пособия, игрушки, атрибуты для проведения диагностики; дидактические материалы для организации и проведения коррекционно-развивающих  занятий; зеркало, лампа; индивидуальные зеркала; набор инструментов для механический постановки звуков; магнитная доска и др.</w:t>
            </w:r>
            <w:proofErr w:type="gramEnd"/>
          </w:p>
        </w:tc>
      </w:tr>
      <w:tr w:rsidR="00027727" w:rsidRPr="005954C3" w:rsidTr="004251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27" w:rsidRPr="005954C3" w:rsidRDefault="00F219E4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727" w:rsidRPr="00901A34" w:rsidRDefault="00901A34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pStyle w:val="a5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proofErr w:type="gramStart"/>
            <w:r w:rsidRPr="005954C3">
              <w:rPr>
                <w:sz w:val="28"/>
                <w:szCs w:val="28"/>
                <w:lang w:eastAsia="en-US"/>
              </w:rPr>
              <w:t>Предназначен</w:t>
            </w:r>
            <w:proofErr w:type="gramEnd"/>
            <w:r w:rsidRPr="005954C3">
              <w:rPr>
                <w:sz w:val="28"/>
                <w:szCs w:val="28"/>
                <w:lang w:eastAsia="en-US"/>
              </w:rPr>
              <w:t xml:space="preserve"> для обследование  детей; индивидуальных и подгрупповых коррекционных занятий с детьми, имеющими трудности в общении, в поведении, обучении, эмоциональном развитии; психологического консультирования воспитателей и родителей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pStyle w:val="a5"/>
              <w:autoSpaceDE w:val="0"/>
              <w:autoSpaceDN w:val="0"/>
              <w:contextualSpacing/>
              <w:rPr>
                <w:sz w:val="28"/>
                <w:szCs w:val="28"/>
                <w:lang w:eastAsia="en-US"/>
              </w:rPr>
            </w:pPr>
            <w:r w:rsidRPr="005954C3">
              <w:rPr>
                <w:sz w:val="28"/>
                <w:szCs w:val="28"/>
                <w:lang w:eastAsia="en-US"/>
              </w:rPr>
              <w:t>Подборка методической литературы; пособия, игрушки, атрибуты для проведения диагностики; дидактические материалы для организации и проведения коррекционных занятий с детьми; изобразительный материал; музыкальный центр; детские столы и стулья; магнитная доска и др.</w:t>
            </w:r>
          </w:p>
        </w:tc>
      </w:tr>
      <w:tr w:rsidR="00027727" w:rsidRPr="005954C3" w:rsidTr="0042515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Помещения для работы медицинского работника</w:t>
            </w:r>
          </w:p>
        </w:tc>
      </w:tr>
      <w:tr w:rsidR="00027727" w:rsidRPr="005954C3" w:rsidTr="004251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27" w:rsidRPr="005954C3" w:rsidRDefault="00F219E4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34" w:rsidRPr="00901A34" w:rsidRDefault="00901A34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pStyle w:val="a5"/>
              <w:tabs>
                <w:tab w:val="left" w:pos="10"/>
              </w:tabs>
              <w:autoSpaceDE w:val="0"/>
              <w:autoSpaceDN w:val="0"/>
              <w:spacing w:before="0" w:beforeAutospacing="0"/>
              <w:contextualSpacing/>
              <w:rPr>
                <w:sz w:val="28"/>
                <w:szCs w:val="28"/>
                <w:lang w:eastAsia="en-US"/>
              </w:rPr>
            </w:pPr>
            <w:proofErr w:type="gramStart"/>
            <w:r w:rsidRPr="005954C3">
              <w:rPr>
                <w:sz w:val="28"/>
                <w:szCs w:val="28"/>
                <w:lang w:eastAsia="en-US"/>
              </w:rPr>
              <w:t>Предназначен</w:t>
            </w:r>
            <w:proofErr w:type="gramEnd"/>
            <w:r w:rsidRPr="005954C3">
              <w:rPr>
                <w:sz w:val="28"/>
                <w:szCs w:val="28"/>
                <w:lang w:eastAsia="en-US"/>
              </w:rPr>
              <w:t xml:space="preserve"> для организации и проведении лечебно-</w:t>
            </w:r>
          </w:p>
          <w:p w:rsidR="00027727" w:rsidRPr="005954C3" w:rsidRDefault="00027727" w:rsidP="005954C3">
            <w:pPr>
              <w:pStyle w:val="a5"/>
              <w:tabs>
                <w:tab w:val="left" w:pos="10"/>
              </w:tabs>
              <w:autoSpaceDE w:val="0"/>
              <w:autoSpaceDN w:val="0"/>
              <w:spacing w:before="0" w:beforeAutospacing="0"/>
              <w:contextualSpacing/>
              <w:rPr>
                <w:sz w:val="28"/>
                <w:szCs w:val="28"/>
                <w:lang w:eastAsia="en-US"/>
              </w:rPr>
            </w:pPr>
            <w:r w:rsidRPr="005954C3">
              <w:rPr>
                <w:sz w:val="28"/>
                <w:szCs w:val="28"/>
                <w:lang w:eastAsia="en-US"/>
              </w:rPr>
              <w:t>профилактических и оздоровительных мероприятий. Осуществление доврачебной медицинской помощи воспитанникам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Медицинский материал, материал для лечебно-профилактической и санитарно-просветительской работы, картотека. Компьютер и др.</w:t>
            </w:r>
          </w:p>
        </w:tc>
      </w:tr>
      <w:tr w:rsidR="00027727" w:rsidRPr="005954C3" w:rsidTr="006E10C9">
        <w:trPr>
          <w:trHeight w:val="81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27" w:rsidRPr="005954C3" w:rsidRDefault="006E10C9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901A34" w:rsidRDefault="00901A34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Изолятор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1852"/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Предназн</w:t>
            </w:r>
            <w:r w:rsidR="006E10C9">
              <w:rPr>
                <w:rFonts w:ascii="Times New Roman" w:hAnsi="Times New Roman" w:cs="Times New Roman"/>
                <w:sz w:val="28"/>
                <w:szCs w:val="28"/>
              </w:rPr>
              <w:t>ачен</w:t>
            </w:r>
            <w:proofErr w:type="gramEnd"/>
            <w:r w:rsidR="006E10C9">
              <w:rPr>
                <w:rFonts w:ascii="Times New Roman" w:hAnsi="Times New Roman" w:cs="Times New Roman"/>
                <w:sz w:val="28"/>
                <w:szCs w:val="28"/>
              </w:rPr>
              <w:t xml:space="preserve"> для изоляции больных детей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901A34" w:rsidRDefault="00901A34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детская кушетка</w:t>
            </w:r>
          </w:p>
        </w:tc>
      </w:tr>
      <w:tr w:rsidR="00027727" w:rsidRPr="005954C3" w:rsidTr="0042515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Помещения для организации питания воспитанников</w:t>
            </w:r>
          </w:p>
        </w:tc>
      </w:tr>
      <w:tr w:rsidR="00027727" w:rsidRPr="005954C3" w:rsidTr="006E10C9">
        <w:trPr>
          <w:trHeight w:val="14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E8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70E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27727" w:rsidRPr="005954C3" w:rsidRDefault="00F70E83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901A34" w:rsidRDefault="00901A34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Пищеблок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питания воспитанников.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Электроплиты, электрическая мясорубка, электрическая картофелечистка, </w:t>
            </w:r>
            <w:proofErr w:type="spell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аваскоп</w:t>
            </w:r>
            <w:proofErr w:type="spell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, холодильники бытовые, холодильные камеры, стеллаж под посуду, раковина, ванны, водонагреватель, столы из нержавеющей стали, посуда и др.</w:t>
            </w:r>
            <w:proofErr w:type="gramEnd"/>
          </w:p>
        </w:tc>
      </w:tr>
      <w:tr w:rsidR="00027727" w:rsidRPr="005954C3" w:rsidTr="00275E0F">
        <w:trPr>
          <w:trHeight w:val="11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27" w:rsidRPr="007F3C53" w:rsidRDefault="00275E0F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7F3C53" w:rsidRDefault="007F3C53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(кладовая) продуктовый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для хранения пищевых продуктов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right="80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Стеллажи для хранения, холодильники бытовые, холодильные камеры, весы бытовые</w:t>
            </w:r>
          </w:p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left="284" w:right="284" w:firstLine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left="284" w:right="284" w:firstLine="425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027727" w:rsidRPr="005954C3" w:rsidTr="0042515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Объекты хозяйственно-бытового и санитарно-гигиенического назначения</w:t>
            </w:r>
          </w:p>
        </w:tc>
      </w:tr>
      <w:tr w:rsidR="00027727" w:rsidRPr="005954C3" w:rsidTr="004251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27727" w:rsidRPr="005954C3" w:rsidRDefault="00F70E83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7F3C53" w:rsidRDefault="007F3C53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Прачечная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Предназначена</w:t>
            </w:r>
            <w:proofErr w:type="gram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для стирки и глажения постельного белья и спецодежды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Стиральные машины, ванны, гладильный стол, электроутюг, стеллажи для белья,  шкаф для белья</w:t>
            </w:r>
            <w:r w:rsidR="007F3C53">
              <w:rPr>
                <w:rFonts w:ascii="Times New Roman" w:hAnsi="Times New Roman" w:cs="Times New Roman"/>
                <w:sz w:val="28"/>
                <w:szCs w:val="28"/>
              </w:rPr>
              <w:t>, постельное белье</w:t>
            </w:r>
          </w:p>
        </w:tc>
      </w:tr>
      <w:tr w:rsidR="00027727" w:rsidRPr="005954C3" w:rsidTr="004251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027727" w:rsidRPr="005954C3" w:rsidRDefault="00F70E83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Кабинет заместителя</w:t>
            </w:r>
          </w:p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заведующего по АХР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для хранения  хозяйственно – бытового и санитарно-гигиенического  матер</w:t>
            </w:r>
            <w:r w:rsidR="006E10C9">
              <w:rPr>
                <w:rFonts w:ascii="Times New Roman" w:hAnsi="Times New Roman" w:cs="Times New Roman"/>
                <w:sz w:val="28"/>
                <w:szCs w:val="28"/>
              </w:rPr>
              <w:t>иалов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Стеллажи для хранения, моющих средств, стеллажи для хранения мягкого инвентар</w:t>
            </w:r>
            <w:r w:rsidR="006E10C9">
              <w:rPr>
                <w:rFonts w:ascii="Times New Roman" w:hAnsi="Times New Roman" w:cs="Times New Roman"/>
                <w:sz w:val="28"/>
                <w:szCs w:val="28"/>
              </w:rPr>
              <w:t>я, стеллажи для хранения посуды</w:t>
            </w:r>
          </w:p>
        </w:tc>
      </w:tr>
      <w:tr w:rsidR="00027727" w:rsidRPr="005954C3" w:rsidTr="0042515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275E0F" w:rsidRDefault="00275E0F" w:rsidP="005954C3">
            <w:pPr>
              <w:tabs>
                <w:tab w:val="left" w:pos="3075"/>
              </w:tabs>
              <w:suppressAutoHyphens/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(указать)</w:t>
            </w:r>
          </w:p>
        </w:tc>
      </w:tr>
      <w:tr w:rsidR="00027727" w:rsidRPr="005954C3" w:rsidTr="004251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3" w:rsidRDefault="00F70E83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027727" w:rsidRPr="005954C3" w:rsidRDefault="00F70E83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275E0F" w:rsidRDefault="00275E0F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для координации деят</w:t>
            </w:r>
            <w:r w:rsidR="00275E0F">
              <w:rPr>
                <w:rFonts w:ascii="Times New Roman" w:hAnsi="Times New Roman" w:cs="Times New Roman"/>
                <w:sz w:val="28"/>
                <w:szCs w:val="28"/>
              </w:rPr>
              <w:t>ельности ДОО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33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Нормативно  правовая база для управления учреждением, компьютер, принтер, сканер, шкаф для докум</w:t>
            </w:r>
            <w:r w:rsidR="00275E0F">
              <w:rPr>
                <w:rFonts w:ascii="Times New Roman" w:hAnsi="Times New Roman" w:cs="Times New Roman"/>
                <w:sz w:val="28"/>
                <w:szCs w:val="28"/>
              </w:rPr>
              <w:t>ентов, сейф, факс, рабочий стол</w:t>
            </w:r>
          </w:p>
        </w:tc>
      </w:tr>
      <w:tr w:rsidR="00027727" w:rsidRPr="005954C3" w:rsidTr="004251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8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70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7727" w:rsidRPr="005954C3" w:rsidRDefault="00F70E83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275E0F" w:rsidRDefault="00275E0F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для повышения профессиональной компетенции педагогов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  <w:tab w:val="left" w:pos="4777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Библиотека, документация по организации образовательной деятельности. Компьютеры, принтеры, ксерокс, стенка, шкаф, рабочи</w:t>
            </w:r>
            <w:r w:rsidR="00275E0F">
              <w:rPr>
                <w:rFonts w:ascii="Times New Roman" w:hAnsi="Times New Roman" w:cs="Times New Roman"/>
                <w:sz w:val="28"/>
                <w:szCs w:val="28"/>
              </w:rPr>
              <w:t>е столы для педагогов, проектор</w:t>
            </w:r>
          </w:p>
        </w:tc>
      </w:tr>
      <w:tr w:rsidR="00027727" w:rsidRPr="005954C3" w:rsidTr="004251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027727" w:rsidRPr="005954C3" w:rsidRDefault="00F70E83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27727" w:rsidRPr="005954C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  <w:r w:rsidR="00027727" w:rsidRPr="0059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275E0F" w:rsidRDefault="00275E0F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делопроизводителя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275E0F" w:rsidRDefault="00275E0F" w:rsidP="005954C3">
            <w:pPr>
              <w:tabs>
                <w:tab w:val="left" w:pos="3075"/>
              </w:tabs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Предназначен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деятельности делопроизводителя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Стеллажи дл</w:t>
            </w:r>
            <w:r w:rsidR="00275E0F">
              <w:rPr>
                <w:rFonts w:ascii="Times New Roman" w:hAnsi="Times New Roman" w:cs="Times New Roman"/>
                <w:sz w:val="28"/>
                <w:szCs w:val="28"/>
              </w:rPr>
              <w:t>я документации, сейф, компьютер</w:t>
            </w:r>
          </w:p>
        </w:tc>
      </w:tr>
      <w:tr w:rsidR="00027727" w:rsidRPr="005954C3" w:rsidTr="004251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027727" w:rsidRPr="005954C3" w:rsidRDefault="00027727" w:rsidP="005954C3">
            <w:pPr>
              <w:tabs>
                <w:tab w:val="left" w:pos="3075"/>
              </w:tabs>
              <w:spacing w:line="240" w:lineRule="auto"/>
              <w:ind w:left="284" w:right="284" w:firstLine="4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27" w:rsidRPr="005954C3" w:rsidRDefault="00F70E83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275E0F" w:rsidRDefault="00275E0F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Холлы и коридоры ДОО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pStyle w:val="a5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5954C3">
              <w:rPr>
                <w:sz w:val="28"/>
                <w:szCs w:val="28"/>
                <w:lang w:eastAsia="en-US"/>
              </w:rPr>
              <w:t>Предназначены для экспозиции детских работ; выставок совместного творчества, организации образовательной деятельности в МОП,  просвеще</w:t>
            </w:r>
            <w:r w:rsidR="00275E0F">
              <w:rPr>
                <w:sz w:val="28"/>
                <w:szCs w:val="28"/>
                <w:lang w:eastAsia="en-US"/>
              </w:rPr>
              <w:t>ния родительской общественности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5954C3" w:rsidRDefault="00027727" w:rsidP="005954C3">
            <w:pPr>
              <w:pStyle w:val="a5"/>
              <w:autoSpaceDE w:val="0"/>
              <w:autoSpaceDN w:val="0"/>
              <w:ind w:right="33"/>
              <w:contextualSpacing/>
              <w:rPr>
                <w:sz w:val="28"/>
                <w:szCs w:val="28"/>
                <w:lang w:eastAsia="en-US"/>
              </w:rPr>
            </w:pPr>
            <w:r w:rsidRPr="005954C3">
              <w:rPr>
                <w:sz w:val="28"/>
                <w:szCs w:val="28"/>
                <w:lang w:eastAsia="en-US"/>
              </w:rPr>
              <w:t>Информационные стенды, развивающие панели, мебель, игрушки, игры, развивающие пособия, книги, экспонаты МОП</w:t>
            </w:r>
          </w:p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left="284" w:right="284" w:firstLine="425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027727" w:rsidRPr="005954C3" w:rsidTr="004251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70E83" w:rsidRDefault="00F70E83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027727" w:rsidRPr="00F70E83" w:rsidRDefault="00F70E83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275E0F" w:rsidRDefault="00275E0F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Костюмерная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Предназначена</w:t>
            </w:r>
            <w:proofErr w:type="gramEnd"/>
            <w:r w:rsidR="00275E0F">
              <w:rPr>
                <w:rFonts w:ascii="Times New Roman" w:hAnsi="Times New Roman" w:cs="Times New Roman"/>
                <w:sz w:val="28"/>
                <w:szCs w:val="28"/>
              </w:rPr>
              <w:t xml:space="preserve"> для пошива и хранения костюмов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  <w:tab w:val="left" w:pos="4777"/>
              </w:tabs>
              <w:suppressAutoHyphens/>
              <w:spacing w:line="240" w:lineRule="auto"/>
              <w:ind w:right="33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Швейная машина, стелл</w:t>
            </w:r>
            <w:r w:rsidR="00275E0F">
              <w:rPr>
                <w:rFonts w:ascii="Times New Roman" w:hAnsi="Times New Roman" w:cs="Times New Roman"/>
                <w:sz w:val="28"/>
                <w:szCs w:val="28"/>
              </w:rPr>
              <w:t>ажи для костюмов, костюмы, стол</w:t>
            </w:r>
          </w:p>
        </w:tc>
      </w:tr>
      <w:tr w:rsidR="00027727" w:rsidRPr="005954C3" w:rsidTr="004251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27727" w:rsidRPr="005954C3" w:rsidRDefault="00F70E83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27" w:rsidRPr="00275E0F" w:rsidRDefault="00275E0F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 на территории ДОО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0"/>
                <w:tab w:val="left" w:pos="3075"/>
              </w:tabs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Предназначена</w:t>
            </w:r>
            <w:proofErr w:type="gram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образовательной деятельности на воздухе, проведения досугов, развлечений и праздников; проведение индивидуальной работы по </w:t>
            </w:r>
            <w:r w:rsidR="00275E0F">
              <w:rPr>
                <w:rFonts w:ascii="Times New Roman" w:hAnsi="Times New Roman" w:cs="Times New Roman"/>
                <w:sz w:val="28"/>
                <w:szCs w:val="28"/>
              </w:rPr>
              <w:t>развитию основных движений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pStyle w:val="a5"/>
              <w:tabs>
                <w:tab w:val="left" w:pos="4810"/>
              </w:tabs>
              <w:autoSpaceDE w:val="0"/>
              <w:autoSpaceDN w:val="0"/>
              <w:contextualSpacing/>
              <w:rPr>
                <w:sz w:val="28"/>
                <w:szCs w:val="28"/>
                <w:lang w:eastAsia="en-US"/>
              </w:rPr>
            </w:pPr>
            <w:r w:rsidRPr="005954C3">
              <w:rPr>
                <w:sz w:val="28"/>
                <w:szCs w:val="28"/>
                <w:lang w:eastAsia="en-US"/>
              </w:rPr>
              <w:t>Баскетбольный щит; стойки для закрепления волейбольной сетки; полоса препятствий; прыжковая яма</w:t>
            </w:r>
          </w:p>
        </w:tc>
      </w:tr>
      <w:tr w:rsidR="00027727" w:rsidRPr="005954C3" w:rsidTr="004251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0F" w:rsidRDefault="00275E0F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275E0F" w:rsidRDefault="00275E0F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Прогулочные площадки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0"/>
                <w:tab w:val="left" w:pos="3075"/>
              </w:tabs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Предназначены д</w:t>
            </w:r>
            <w:r w:rsidR="00275E0F">
              <w:rPr>
                <w:rFonts w:ascii="Times New Roman" w:hAnsi="Times New Roman" w:cs="Times New Roman"/>
                <w:sz w:val="28"/>
                <w:szCs w:val="28"/>
              </w:rPr>
              <w:t>ля проведения прогулок с детьми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  <w:tab w:val="left" w:pos="4810"/>
              </w:tabs>
              <w:suppressAutoHyphens/>
              <w:spacing w:line="240" w:lineRule="auto"/>
              <w:ind w:right="33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Песочницы, горки, балансиры, </w:t>
            </w:r>
            <w:r w:rsidR="00275E0F">
              <w:rPr>
                <w:rFonts w:ascii="Times New Roman" w:hAnsi="Times New Roman" w:cs="Times New Roman"/>
                <w:sz w:val="28"/>
                <w:szCs w:val="28"/>
              </w:rPr>
              <w:t>детские столики, игровые модули</w:t>
            </w:r>
          </w:p>
        </w:tc>
      </w:tr>
      <w:tr w:rsidR="00027727" w:rsidRPr="005954C3" w:rsidTr="004251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7727" w:rsidRPr="005954C3" w:rsidRDefault="00275E0F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275E0F" w:rsidRDefault="00275E0F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тропа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0"/>
                <w:tab w:val="left" w:pos="3075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Предназначена</w:t>
            </w:r>
            <w:proofErr w:type="gram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для экологического воспитания детей дошкольного возраста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паспорта ДОО.</w:t>
            </w:r>
          </w:p>
        </w:tc>
      </w:tr>
      <w:tr w:rsidR="00027727" w:rsidRPr="005954C3" w:rsidTr="004251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27" w:rsidRPr="005954C3" w:rsidRDefault="00275E0F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7727" w:rsidRPr="0059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7F3C53" w:rsidRDefault="00275E0F" w:rsidP="005954C3">
            <w:pPr>
              <w:tabs>
                <w:tab w:val="left" w:pos="3075"/>
              </w:tabs>
              <w:suppressAutoHyphens/>
              <w:spacing w:line="240" w:lineRule="auto"/>
              <w:ind w:right="284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Автогородок</w:t>
            </w:r>
            <w:proofErr w:type="spellEnd"/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0"/>
                <w:tab w:val="left" w:pos="3075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5954C3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обучения детей правилам дорожного движения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27" w:rsidRPr="005954C3" w:rsidRDefault="00027727" w:rsidP="005954C3">
            <w:pPr>
              <w:tabs>
                <w:tab w:val="left" w:pos="3075"/>
              </w:tabs>
              <w:suppressAutoHyphens/>
              <w:spacing w:line="240" w:lineRule="auto"/>
              <w:ind w:right="33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954C3">
              <w:rPr>
                <w:rFonts w:ascii="Times New Roman" w:hAnsi="Times New Roman" w:cs="Times New Roman"/>
                <w:sz w:val="28"/>
                <w:szCs w:val="28"/>
              </w:rPr>
              <w:t>Дорожная разметка, дорожные знаки, детские машинки</w:t>
            </w:r>
          </w:p>
        </w:tc>
      </w:tr>
    </w:tbl>
    <w:p w:rsidR="00EC1A6E" w:rsidRDefault="00EC1A6E" w:rsidP="00EC1A6E">
      <w:pPr>
        <w:adjustRightInd w:val="0"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AE1A32" w:rsidRPr="00EC1A6E" w:rsidRDefault="000E3FF2" w:rsidP="00EC1A6E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54C3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 w:rsidRPr="005954C3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оборудование и оснащение помещений ДОО безопасно, эстетически привлекательно, является </w:t>
      </w:r>
      <w:proofErr w:type="spellStart"/>
      <w:r w:rsidRPr="005954C3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5954C3">
        <w:rPr>
          <w:rFonts w:ascii="Times New Roman" w:hAnsi="Times New Roman" w:cs="Times New Roman"/>
          <w:sz w:val="28"/>
          <w:szCs w:val="28"/>
          <w:lang w:eastAsia="ru-RU"/>
        </w:rPr>
        <w:t xml:space="preserve"> и развивающим, отвечает гигиеническим требованиям. Мебель соответствует росту и возрасту детей, игрушки  обеспечивают максимальный для данного возраста развивающий эффект. Развивающая предметно-пространственная среда насыщена, пригодна для совместной деятельности взрослого и ребенка и самостоятельной деятельности детей, отвечает  потребностям детского возраста. </w:t>
      </w:r>
      <w:r w:rsidR="00EC1A6E" w:rsidRPr="005954C3">
        <w:rPr>
          <w:rFonts w:ascii="Times New Roman" w:hAnsi="Times New Roman" w:cs="Times New Roman"/>
          <w:sz w:val="28"/>
          <w:szCs w:val="28"/>
          <w:lang w:eastAsia="ru-RU"/>
        </w:rPr>
        <w:t xml:space="preserve">В ДОО в наличии имеется необходимое и достаточное учебно-методическое и библиотечно-информационное обеспечение для </w:t>
      </w:r>
      <w:r w:rsidR="00136CDF">
        <w:rPr>
          <w:rFonts w:ascii="Times New Roman" w:hAnsi="Times New Roman" w:cs="Times New Roman"/>
          <w:sz w:val="28"/>
          <w:szCs w:val="28"/>
          <w:lang w:eastAsia="ru-RU"/>
        </w:rPr>
        <w:t>реализации в полном объеме утвержденных программ</w:t>
      </w:r>
      <w:r w:rsidR="00EC1A6E" w:rsidRPr="005954C3">
        <w:rPr>
          <w:rFonts w:ascii="Times New Roman" w:hAnsi="Times New Roman" w:cs="Times New Roman"/>
          <w:sz w:val="28"/>
          <w:szCs w:val="28"/>
          <w:lang w:eastAsia="ru-RU"/>
        </w:rPr>
        <w:t>. Библиотечный фонд постоянно пополняется новинками методической, детской литературы, в группах и методическом кабинете составлены картотеки и видеотеки в соответствии с программным материало</w:t>
      </w:r>
      <w:r w:rsidR="00EC1A6E">
        <w:rPr>
          <w:rFonts w:ascii="Times New Roman" w:hAnsi="Times New Roman" w:cs="Times New Roman"/>
          <w:sz w:val="28"/>
          <w:szCs w:val="28"/>
          <w:lang w:eastAsia="ru-RU"/>
        </w:rPr>
        <w:t xml:space="preserve">м и педагогическими задачами. </w:t>
      </w:r>
      <w:r w:rsidRPr="005954C3">
        <w:rPr>
          <w:rFonts w:ascii="Times New Roman" w:hAnsi="Times New Roman"/>
          <w:sz w:val="28"/>
          <w:szCs w:val="28"/>
          <w:lang w:eastAsia="ru-RU"/>
        </w:rPr>
        <w:t>Учебно-методическое и библиотечно-информационное обеспечение ДОО соответствует предъявляемым требованиям, однако, для обогащения образовательного процесса и расширения сферы дополнительных образовательных услуг необходимо пополнение материально-технической базы учреждения.</w:t>
      </w:r>
      <w:r w:rsidR="00EC1A6E" w:rsidRPr="00EC1A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276A2" w:rsidRDefault="00D276A2" w:rsidP="00D276A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1.7. Функционирования внутренней системы оценки качества образования</w:t>
      </w:r>
    </w:p>
    <w:p w:rsidR="00D276A2" w:rsidRPr="00230A45" w:rsidRDefault="00D276A2" w:rsidP="00D276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230A45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Система оценки качества образования</w:t>
      </w:r>
      <w:r w:rsidR="008941F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в ДОО</w:t>
      </w:r>
      <w:r w:rsidRPr="00230A45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</w:t>
      </w: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стиж</w:t>
      </w:r>
      <w:r w:rsidR="008941F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ений обучающихся</w:t>
      </w:r>
      <w:r w:rsidRPr="00230A45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, эффект</w:t>
      </w:r>
      <w:r w:rsidR="008941F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ивности программ дошкольного образования</w:t>
      </w: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. </w:t>
      </w:r>
      <w:r w:rsidRPr="00230A45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Основными пользователями </w:t>
      </w:r>
      <w:proofErr w:type="gramStart"/>
      <w:r w:rsidRPr="00230A45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результатов системы оценки качества образования</w:t>
      </w:r>
      <w:proofErr w:type="gramEnd"/>
      <w:r w:rsidRPr="00230A45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</w:t>
      </w:r>
      <w:r w:rsidR="008941F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в ДОО</w:t>
      </w: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</w:t>
      </w:r>
      <w:r w:rsidRPr="00230A45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являются: педагоги, </w:t>
      </w: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обучающие</w:t>
      </w:r>
      <w:r w:rsidR="008941F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ся</w:t>
      </w:r>
      <w:r w:rsidRPr="00230A45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и их родите</w:t>
      </w: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ли, п</w:t>
      </w:r>
      <w:r w:rsidRPr="00230A45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едагогический совет, экспертные комиссии при проведении процедур лицензирования, аттестации педагогических работников.</w:t>
      </w: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Ответственные лица по приказу заведующего обеспечиваю</w:t>
      </w:r>
      <w:r w:rsidRPr="00230A45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т проведение необходимых оценочных процедур, разработку и внедрение модели систем</w:t>
      </w: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ы оценки качества, </w:t>
      </w:r>
      <w:r w:rsidRPr="00230A45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оценку, учет и дальнейшее использование полученных результатов</w:t>
      </w: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. </w:t>
      </w:r>
    </w:p>
    <w:p w:rsidR="00D276A2" w:rsidRDefault="00D276A2" w:rsidP="00D276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образования осуществляется посредством:</w:t>
      </w:r>
    </w:p>
    <w:p w:rsidR="00D276A2" w:rsidRPr="008D0026" w:rsidRDefault="00D276A2" w:rsidP="00D276A2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026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системы внутриучрежденческого контроля;</w:t>
      </w:r>
    </w:p>
    <w:p w:rsidR="00D276A2" w:rsidRPr="008D0026" w:rsidRDefault="00D276A2" w:rsidP="00D276A2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026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общественной экспертизы качества образования;</w:t>
      </w:r>
    </w:p>
    <w:p w:rsidR="00D276A2" w:rsidRPr="008D0026" w:rsidRDefault="00D276A2" w:rsidP="00D276A2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026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лицензирования;</w:t>
      </w:r>
    </w:p>
    <w:p w:rsidR="00D276A2" w:rsidRPr="008D0026" w:rsidRDefault="00D276A2" w:rsidP="00A21A14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026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итогового мониторинга выпускников;</w:t>
      </w:r>
    </w:p>
    <w:p w:rsidR="00D276A2" w:rsidRPr="00B55403" w:rsidRDefault="00D276A2" w:rsidP="00A21A14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026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мониторинга качества образования.</w:t>
      </w:r>
    </w:p>
    <w:p w:rsidR="00A21A14" w:rsidRDefault="00D276A2" w:rsidP="00A21A14">
      <w:pPr>
        <w:pStyle w:val="ae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Внутренняя оценка качества дошкольного об</w:t>
      </w:r>
      <w:r w:rsidR="00A21A14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разования осуществляется в ДОО</w:t>
      </w: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по следующим направлениям:</w:t>
      </w:r>
    </w:p>
    <w:p w:rsidR="00D276A2" w:rsidRPr="00A21A14" w:rsidRDefault="00D276A2" w:rsidP="00A21A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</w:t>
      </w:r>
      <w:r w:rsidRPr="00A21A14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</w:t>
      </w:r>
      <w:r w:rsidR="00A21A14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яющих на качество образования в ДОО</w:t>
      </w:r>
      <w:r w:rsidRPr="00A21A14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;</w:t>
      </w:r>
    </w:p>
    <w:p w:rsidR="00D276A2" w:rsidRDefault="00D276A2" w:rsidP="00A21A14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п</w:t>
      </w:r>
      <w:r w:rsidRPr="002E2BDC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олучение объективной информации о функционировании и</w:t>
      </w:r>
      <w:r w:rsidR="00A21A14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развитии системы образования в ДОО</w:t>
      </w:r>
      <w:r w:rsidRPr="002E2BDC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, тенденциях его изменения и причинах, влияющих на его уро</w:t>
      </w: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вень;</w:t>
      </w:r>
    </w:p>
    <w:p w:rsidR="00D276A2" w:rsidRDefault="00D276A2" w:rsidP="00A21A14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предоставление</w:t>
      </w:r>
      <w:r w:rsidRPr="00F8581E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всем участникам образовательного процесса и общественности достоверной информации о качестве образова</w:t>
      </w: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ния;</w:t>
      </w:r>
    </w:p>
    <w:p w:rsidR="00D276A2" w:rsidRPr="00F8581E" w:rsidRDefault="00D276A2" w:rsidP="00A21A14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п</w:t>
      </w:r>
      <w:r w:rsidRPr="00F8581E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</w:t>
      </w: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слуг при принятии таких решений;</w:t>
      </w:r>
    </w:p>
    <w:p w:rsidR="00D276A2" w:rsidRDefault="00D276A2" w:rsidP="00A21A14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- п</w:t>
      </w:r>
      <w:r w:rsidRPr="00E90358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рогнозирование развития образовательной системы</w:t>
      </w:r>
      <w:r w:rsidR="00A21A14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ДОО</w:t>
      </w:r>
      <w:r w:rsidRPr="00E90358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.</w:t>
      </w:r>
    </w:p>
    <w:p w:rsidR="00D276A2" w:rsidRPr="00E07B3A" w:rsidRDefault="00D276A2" w:rsidP="00A21A14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E0B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0B16"/>
          <w:sz w:val="28"/>
          <w:szCs w:val="28"/>
          <w:lang w:eastAsia="ru-RU"/>
        </w:rPr>
        <w:t xml:space="preserve">      </w:t>
      </w:r>
      <w:r w:rsidRPr="00EC6E0D">
        <w:rPr>
          <w:rFonts w:ascii="Times New Roman" w:eastAsia="Times New Roman" w:hAnsi="Times New Roman" w:cs="Times New Roman"/>
          <w:b/>
          <w:color w:val="1E0B16"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в образовательной организации</w:t>
      </w:r>
      <w:r>
        <w:rPr>
          <w:rFonts w:ascii="Times New Roman" w:eastAsia="Times New Roman" w:hAnsi="Times New Roman" w:cs="Times New Roman"/>
          <w:b/>
          <w:color w:val="1E0B16"/>
          <w:sz w:val="28"/>
          <w:szCs w:val="28"/>
          <w:lang w:eastAsia="ru-RU"/>
        </w:rPr>
        <w:t xml:space="preserve"> </w:t>
      </w:r>
      <w:r w:rsidRPr="00EC6E0D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сф</w:t>
      </w: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ормирована единая система</w:t>
      </w:r>
      <w:r w:rsidRPr="00EC6E0D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диагностики и контроля состояния </w:t>
      </w: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дошкольного </w:t>
      </w:r>
      <w:r w:rsidRPr="00EC6E0D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зования, обеспечивающая</w:t>
      </w:r>
      <w:r w:rsidRPr="00EC6E0D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определение факторов и своевременное выявление изменений, влияющих на качество образования в </w:t>
      </w:r>
      <w:r w:rsidR="00A21A14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ДОО</w:t>
      </w:r>
      <w:r w:rsidRPr="00EC6E0D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.</w:t>
      </w:r>
    </w:p>
    <w:p w:rsidR="00D276A2" w:rsidRDefault="00D276A2" w:rsidP="00A21A1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276A2" w:rsidRDefault="00D276A2" w:rsidP="00D276A2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Результаты анализа показателей деятельности организации</w:t>
      </w:r>
    </w:p>
    <w:p w:rsidR="00D276A2" w:rsidRPr="00620F63" w:rsidRDefault="00D276A2" w:rsidP="00D276A2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784"/>
        <w:gridCol w:w="5527"/>
      </w:tblGrid>
      <w:tr w:rsidR="00D276A2" w:rsidTr="000D2F0A">
        <w:trPr>
          <w:trHeight w:val="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ОБЩИЕ СВЕДЕНИЯ О ДОШКОЛЬНОЙ ОБРАЗОВАТЕЛЬНОЙ ОРГАНИЗАЦИИ</w:t>
            </w:r>
          </w:p>
        </w:tc>
      </w:tr>
      <w:tr w:rsidR="00D276A2" w:rsidTr="000D2F0A">
        <w:trPr>
          <w:trHeight w:val="6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название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«Центр развития ребенка – детский сад № 98» </w:t>
            </w:r>
          </w:p>
        </w:tc>
      </w:tr>
      <w:tr w:rsidR="00D276A2" w:rsidTr="000D2F0A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название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«ЦРР  – детский сад № 98» </w:t>
            </w:r>
          </w:p>
        </w:tc>
      </w:tr>
      <w:tr w:rsidR="00D276A2" w:rsidTr="000D2F0A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Организационно-правовая форма учреждения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Муниципальное учреждение</w:t>
            </w:r>
          </w:p>
        </w:tc>
      </w:tr>
      <w:tr w:rsidR="00D276A2" w:rsidTr="000D2F0A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муниципального учреждения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</w:t>
            </w:r>
          </w:p>
        </w:tc>
      </w:tr>
      <w:tr w:rsidR="00D276A2" w:rsidTr="000D2F0A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2D1B85" w:rsidRDefault="00D276A2" w:rsidP="000D2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67E">
              <w:rPr>
                <w:rFonts w:ascii="Times New Roman" w:hAnsi="Times New Roman"/>
                <w:sz w:val="28"/>
                <w:szCs w:val="28"/>
              </w:rPr>
              <w:t>Тип образовательной организации в соответствии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ФЗ от 29.12.2012 № 273-ФЗ «Об образовании в Российской Федерации» без учета организационно-правовой формы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66767E" w:rsidRDefault="00D276A2" w:rsidP="000D2F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Дошкольная образовательная организация</w:t>
            </w:r>
          </w:p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</w:p>
        </w:tc>
      </w:tr>
      <w:tr w:rsidR="00D276A2" w:rsidTr="000D2F0A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66767E">
              <w:rPr>
                <w:rFonts w:ascii="Times New Roman" w:hAnsi="Times New Roman"/>
                <w:sz w:val="28"/>
                <w:szCs w:val="28"/>
              </w:rPr>
              <w:t>Тип образовательной организации в соответствии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ФЗ от 29.12.2012 № 273-ФЗ «Об образовании в Российской Федерации» с учетом организационно-правовой формы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66767E" w:rsidRDefault="00D276A2" w:rsidP="000D2F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</w:t>
            </w:r>
          </w:p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</w:p>
        </w:tc>
      </w:tr>
      <w:tr w:rsidR="00D276A2" w:rsidTr="000D2F0A">
        <w:trPr>
          <w:trHeight w:val="6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Статус учреждения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Дошкольное образовательное учреждение; </w:t>
            </w:r>
          </w:p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«Центр развития ребенка – детский сад» </w:t>
            </w:r>
          </w:p>
        </w:tc>
      </w:tr>
      <w:tr w:rsidR="00D276A2" w:rsidTr="000D2F0A"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Учредитель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shd w:val="clear" w:color="auto" w:fill="FFFFFF"/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«Город Курск». Функции и полномочия учредителя от имени муниципального образования «Город Курск» осуществляет комитет образования города Курска</w:t>
            </w:r>
          </w:p>
        </w:tc>
      </w:tr>
      <w:tr w:rsidR="00D276A2" w:rsidTr="000D2F0A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общего образования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Дошкольное образование </w:t>
            </w:r>
          </w:p>
        </w:tc>
      </w:tr>
      <w:tr w:rsidR="00D276A2" w:rsidTr="000D2F0A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Ю</w:t>
            </w:r>
            <w:r w:rsidRPr="006676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ридический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6676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фактический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почтовый </w:t>
            </w:r>
            <w:r w:rsidRPr="006676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адрес</w:t>
            </w:r>
            <w:r w:rsidRPr="006676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D276A2" w:rsidRDefault="00D276A2" w:rsidP="000D2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76A2" w:rsidRDefault="00D276A2" w:rsidP="000D2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76A2" w:rsidRPr="006D4610" w:rsidRDefault="00D276A2" w:rsidP="000D2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Ю</w:t>
            </w:r>
            <w:r w:rsidRPr="006676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ридический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6676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фактический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почтовый </w:t>
            </w:r>
            <w:r w:rsidRPr="006676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адрес структурного подразделения (филиала)</w:t>
            </w:r>
            <w:r w:rsidRPr="006676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color w:val="auto"/>
                <w:sz w:val="28"/>
                <w:szCs w:val="28"/>
              </w:rPr>
            </w:pPr>
            <w:r w:rsidRPr="0066767E">
              <w:rPr>
                <w:sz w:val="28"/>
                <w:szCs w:val="28"/>
                <w:lang w:eastAsia="ru-RU"/>
              </w:rPr>
              <w:t>Российская Федерация, Курская область, 305001, город Курс</w:t>
            </w:r>
            <w:r>
              <w:rPr>
                <w:sz w:val="28"/>
                <w:szCs w:val="28"/>
                <w:lang w:eastAsia="ru-RU"/>
              </w:rPr>
              <w:t xml:space="preserve">к, улица Карла Либкнехта, дом </w:t>
            </w:r>
            <w:r w:rsidRPr="0066767E">
              <w:rPr>
                <w:sz w:val="28"/>
                <w:szCs w:val="28"/>
                <w:lang w:eastAsia="ru-RU"/>
              </w:rPr>
              <w:t>13.</w:t>
            </w:r>
          </w:p>
          <w:p w:rsidR="00D276A2" w:rsidRPr="006D4610" w:rsidRDefault="00D276A2" w:rsidP="000D2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767E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Российская Фе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дерация, Курская область, 305019</w:t>
            </w:r>
            <w:r w:rsidRPr="0066767E">
              <w:rPr>
                <w:rFonts w:ascii="Times New Roman" w:hAnsi="Times New Roman"/>
                <w:sz w:val="28"/>
                <w:szCs w:val="28"/>
                <w:lang w:eastAsia="ru-RU"/>
              </w:rPr>
              <w:t>, город Курс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к, улица Малых, дом 59.</w:t>
            </w:r>
          </w:p>
        </w:tc>
      </w:tr>
      <w:tr w:rsidR="00D276A2" w:rsidTr="000D2F0A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Электронный адрес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dou98.kursk@yandex.ru</w:t>
            </w:r>
          </w:p>
        </w:tc>
      </w:tr>
      <w:tr w:rsidR="00D276A2" w:rsidRPr="00C9486C" w:rsidTr="000D2F0A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1.10. 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сайт, адрес официального сайта организации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C9486C" w:rsidRDefault="00787AFE" w:rsidP="000D2F0A">
            <w:pPr>
              <w:shd w:val="clear" w:color="auto" w:fill="FFFFFF"/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hyperlink r:id="rId11" w:history="1">
              <w:r w:rsidR="00C9486C" w:rsidRPr="00FE23D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C9486C" w:rsidRPr="00FE23D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="00C9486C" w:rsidRPr="00FE23D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ds</w:t>
              </w:r>
              <w:r w:rsidR="00C9486C" w:rsidRPr="00FE23D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98-</w:t>
              </w:r>
              <w:proofErr w:type="spellStart"/>
              <w:r w:rsidR="00C9486C" w:rsidRPr="00FE23D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kursk</w:t>
              </w:r>
              <w:proofErr w:type="spellEnd"/>
              <w:r w:rsidR="00C9486C" w:rsidRPr="00FE23D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C9486C" w:rsidRPr="00FE23D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</w:t>
              </w:r>
              <w:r w:rsidR="00C9486C" w:rsidRPr="00FE23D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38.</w:t>
              </w:r>
              <w:proofErr w:type="spellStart"/>
              <w:r w:rsidR="00C9486C" w:rsidRPr="00FE23D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gosweb</w:t>
              </w:r>
              <w:proofErr w:type="spellEnd"/>
              <w:r w:rsidR="00C9486C" w:rsidRPr="00FE23D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C9486C" w:rsidRPr="00FE23D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gosuslugi</w:t>
              </w:r>
              <w:proofErr w:type="spellEnd"/>
              <w:r w:rsidR="00C9486C" w:rsidRPr="00FE23D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C9486C" w:rsidRPr="00FE23D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C9486C" w:rsidRPr="00FE23D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</w:hyperlink>
            <w:r w:rsidR="00C948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276A2" w:rsidTr="000D2F0A">
        <w:trPr>
          <w:trHeight w:val="7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1.11. 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лицензии (орган выдавший лицензию, номер лицензии, серия, начало периода действия, окончание периода действия)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образования и науки Курской области, </w:t>
            </w:r>
          </w:p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1794 от 20 декабря 2013 года;</w:t>
            </w:r>
          </w:p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46ЛО1 № 0000316;</w:t>
            </w:r>
          </w:p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лицензии – бессрочный</w:t>
            </w:r>
          </w:p>
        </w:tc>
      </w:tr>
      <w:tr w:rsidR="00D276A2" w:rsidTr="000D2F0A">
        <w:trPr>
          <w:trHeight w:val="6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1.12. 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Реализуемые образовательные программы (основные и дополнительные) </w:t>
            </w:r>
          </w:p>
          <w:p w:rsidR="00866FC5" w:rsidRDefault="00866FC5" w:rsidP="000D2F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119FD" w:rsidP="000D2F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</w:t>
            </w:r>
            <w:r w:rsidR="00D276A2">
              <w:rPr>
                <w:bCs/>
                <w:sz w:val="28"/>
                <w:szCs w:val="28"/>
              </w:rPr>
              <w:t>разовательная программа дошкольного образования МБДОУ «ЦРР – детский сад</w:t>
            </w:r>
            <w:r w:rsidR="005C61ED">
              <w:rPr>
                <w:bCs/>
                <w:sz w:val="28"/>
                <w:szCs w:val="28"/>
              </w:rPr>
              <w:t xml:space="preserve"> № 98» на 2023-2028 годы</w:t>
            </w:r>
            <w:r w:rsidR="00D276A2">
              <w:rPr>
                <w:bCs/>
                <w:sz w:val="28"/>
                <w:szCs w:val="28"/>
              </w:rPr>
              <w:t>.</w:t>
            </w:r>
          </w:p>
          <w:p w:rsidR="00276644" w:rsidRDefault="00276644" w:rsidP="000D2F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Адаптированная образовательная программа дошкольного образования  для детей с ограниченными возможностями здоровья на 2023-2025 годы.</w:t>
            </w:r>
          </w:p>
          <w:p w:rsidR="00D276A2" w:rsidRDefault="00D276A2" w:rsidP="000D2F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Дополнительные общеобразовательные  программы:</w:t>
            </w:r>
          </w:p>
          <w:p w:rsidR="00D276A2" w:rsidRPr="00E72710" w:rsidRDefault="00D276A2" w:rsidP="000D2F0A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72710">
              <w:rPr>
                <w:bCs/>
                <w:color w:val="auto"/>
                <w:sz w:val="28"/>
                <w:szCs w:val="28"/>
              </w:rPr>
              <w:t>- художественн</w:t>
            </w:r>
            <w:r w:rsidR="00866FC5" w:rsidRPr="00E72710">
              <w:rPr>
                <w:bCs/>
                <w:color w:val="auto"/>
                <w:sz w:val="28"/>
                <w:szCs w:val="28"/>
              </w:rPr>
              <w:t>ой направле</w:t>
            </w:r>
            <w:r w:rsidR="00C9486C" w:rsidRPr="00E72710">
              <w:rPr>
                <w:bCs/>
                <w:color w:val="auto"/>
                <w:sz w:val="28"/>
                <w:szCs w:val="28"/>
              </w:rPr>
              <w:t>нности  «Акварелька» для детей 4</w:t>
            </w:r>
            <w:r w:rsidR="00866FC5" w:rsidRPr="00E72710">
              <w:rPr>
                <w:bCs/>
                <w:color w:val="auto"/>
                <w:sz w:val="28"/>
                <w:szCs w:val="28"/>
              </w:rPr>
              <w:t>-7</w:t>
            </w:r>
            <w:r w:rsidRPr="00E72710">
              <w:rPr>
                <w:bCs/>
                <w:color w:val="auto"/>
                <w:sz w:val="28"/>
                <w:szCs w:val="28"/>
              </w:rPr>
              <w:t xml:space="preserve"> лет;</w:t>
            </w:r>
          </w:p>
          <w:p w:rsidR="00D276A2" w:rsidRPr="00E72710" w:rsidRDefault="00D276A2" w:rsidP="000D2F0A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72710">
              <w:rPr>
                <w:bCs/>
                <w:color w:val="auto"/>
                <w:sz w:val="28"/>
                <w:szCs w:val="28"/>
              </w:rPr>
              <w:t>- физкультурно-спортивной направленности по обучению плаванию</w:t>
            </w:r>
            <w:r w:rsidR="006E0386" w:rsidRPr="00E72710">
              <w:rPr>
                <w:bCs/>
                <w:color w:val="auto"/>
                <w:sz w:val="28"/>
                <w:szCs w:val="28"/>
              </w:rPr>
              <w:t xml:space="preserve"> «Морские котики</w:t>
            </w:r>
            <w:r w:rsidR="00866FC5" w:rsidRPr="00E72710">
              <w:rPr>
                <w:bCs/>
                <w:color w:val="auto"/>
                <w:sz w:val="28"/>
                <w:szCs w:val="28"/>
              </w:rPr>
              <w:t>»</w:t>
            </w:r>
            <w:r w:rsidR="006E0386" w:rsidRPr="00E72710">
              <w:rPr>
                <w:bCs/>
                <w:color w:val="auto"/>
                <w:sz w:val="28"/>
                <w:szCs w:val="28"/>
              </w:rPr>
              <w:t xml:space="preserve"> (плавание)</w:t>
            </w:r>
            <w:r w:rsidRPr="00E72710">
              <w:rPr>
                <w:bCs/>
                <w:color w:val="auto"/>
                <w:sz w:val="28"/>
                <w:szCs w:val="28"/>
              </w:rPr>
              <w:t>;</w:t>
            </w:r>
          </w:p>
          <w:p w:rsidR="00D276A2" w:rsidRPr="00E72710" w:rsidRDefault="00D276A2" w:rsidP="000D2F0A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72710">
              <w:rPr>
                <w:bCs/>
                <w:color w:val="auto"/>
                <w:sz w:val="28"/>
                <w:szCs w:val="28"/>
              </w:rPr>
              <w:t>- художественно</w:t>
            </w:r>
            <w:r w:rsidR="00866FC5" w:rsidRPr="00E72710">
              <w:rPr>
                <w:bCs/>
                <w:color w:val="auto"/>
                <w:sz w:val="28"/>
                <w:szCs w:val="28"/>
              </w:rPr>
              <w:t xml:space="preserve">й направленности </w:t>
            </w:r>
            <w:r w:rsidRPr="00E72710">
              <w:rPr>
                <w:bCs/>
                <w:color w:val="auto"/>
                <w:sz w:val="28"/>
                <w:szCs w:val="28"/>
              </w:rPr>
              <w:t>«Тутти»</w:t>
            </w:r>
            <w:r w:rsidR="00866FC5" w:rsidRPr="00E72710">
              <w:rPr>
                <w:bCs/>
                <w:color w:val="auto"/>
                <w:sz w:val="28"/>
                <w:szCs w:val="28"/>
              </w:rPr>
              <w:t xml:space="preserve"> (театральное творчество)</w:t>
            </w:r>
            <w:r w:rsidRPr="00E72710">
              <w:rPr>
                <w:bCs/>
                <w:color w:val="auto"/>
                <w:sz w:val="28"/>
                <w:szCs w:val="28"/>
              </w:rPr>
              <w:t>;</w:t>
            </w:r>
          </w:p>
          <w:p w:rsidR="00D276A2" w:rsidRPr="00E72710" w:rsidRDefault="00D276A2" w:rsidP="000D2F0A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72710">
              <w:rPr>
                <w:bCs/>
                <w:color w:val="auto"/>
                <w:sz w:val="28"/>
                <w:szCs w:val="28"/>
              </w:rPr>
              <w:t>- художественной направл</w:t>
            </w:r>
            <w:r w:rsidR="00866FC5" w:rsidRPr="00E72710">
              <w:rPr>
                <w:bCs/>
                <w:color w:val="auto"/>
                <w:sz w:val="28"/>
                <w:szCs w:val="28"/>
              </w:rPr>
              <w:t>енности</w:t>
            </w:r>
            <w:r w:rsidRPr="00E72710">
              <w:rPr>
                <w:bCs/>
                <w:color w:val="auto"/>
                <w:sz w:val="28"/>
                <w:szCs w:val="28"/>
              </w:rPr>
              <w:t xml:space="preserve"> «Чебурашка»</w:t>
            </w:r>
            <w:r w:rsidR="00866FC5" w:rsidRPr="00E72710">
              <w:rPr>
                <w:bCs/>
                <w:color w:val="auto"/>
                <w:sz w:val="28"/>
                <w:szCs w:val="28"/>
              </w:rPr>
              <w:t xml:space="preserve"> (музыкальное творчество)</w:t>
            </w:r>
            <w:r w:rsidR="009269F8" w:rsidRPr="00E72710">
              <w:rPr>
                <w:bCs/>
                <w:color w:val="auto"/>
                <w:sz w:val="28"/>
                <w:szCs w:val="28"/>
              </w:rPr>
              <w:t>;</w:t>
            </w:r>
          </w:p>
          <w:p w:rsidR="009269F8" w:rsidRPr="00E72710" w:rsidRDefault="009269F8" w:rsidP="000D2F0A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72710">
              <w:rPr>
                <w:bCs/>
                <w:color w:val="auto"/>
                <w:sz w:val="28"/>
                <w:szCs w:val="28"/>
              </w:rPr>
              <w:t>- социально-гуманитарной направленности «Искусство видеть»;</w:t>
            </w:r>
          </w:p>
          <w:p w:rsidR="009269F8" w:rsidRPr="00E72710" w:rsidRDefault="009269F8" w:rsidP="000D2F0A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72710">
              <w:rPr>
                <w:bCs/>
                <w:color w:val="auto"/>
                <w:sz w:val="28"/>
                <w:szCs w:val="28"/>
              </w:rPr>
              <w:t xml:space="preserve">- художественной направленности </w:t>
            </w:r>
            <w:r w:rsidR="00293077" w:rsidRPr="00E72710">
              <w:rPr>
                <w:bCs/>
                <w:color w:val="auto"/>
                <w:sz w:val="28"/>
                <w:szCs w:val="28"/>
              </w:rPr>
              <w:t>«</w:t>
            </w:r>
            <w:r w:rsidRPr="00E72710">
              <w:rPr>
                <w:bCs/>
                <w:color w:val="auto"/>
                <w:sz w:val="28"/>
                <w:szCs w:val="28"/>
              </w:rPr>
              <w:t>Веснушки» (хореография)</w:t>
            </w:r>
            <w:r w:rsidR="00293077" w:rsidRPr="00E72710">
              <w:rPr>
                <w:bCs/>
                <w:color w:val="auto"/>
                <w:sz w:val="28"/>
                <w:szCs w:val="28"/>
              </w:rPr>
              <w:t>;</w:t>
            </w:r>
          </w:p>
          <w:p w:rsidR="00293077" w:rsidRPr="00E72710" w:rsidRDefault="00293077" w:rsidP="000D2F0A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72710">
              <w:rPr>
                <w:bCs/>
                <w:color w:val="auto"/>
                <w:sz w:val="28"/>
                <w:szCs w:val="28"/>
              </w:rPr>
              <w:t>- социально-гуманитарной направленности «Умка», Ступеньки к школе»</w:t>
            </w:r>
            <w:r w:rsidR="006E0386" w:rsidRPr="00E72710">
              <w:rPr>
                <w:bCs/>
                <w:color w:val="auto"/>
                <w:sz w:val="28"/>
                <w:szCs w:val="28"/>
              </w:rPr>
              <w:t>;</w:t>
            </w:r>
          </w:p>
          <w:p w:rsidR="006E0386" w:rsidRPr="00E72710" w:rsidRDefault="006E0386" w:rsidP="000D2F0A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72710">
              <w:rPr>
                <w:bCs/>
                <w:color w:val="auto"/>
                <w:sz w:val="28"/>
                <w:szCs w:val="28"/>
              </w:rPr>
              <w:t>- социально-гуманитарной направленности «</w:t>
            </w:r>
            <w:r w:rsidRPr="00E72710">
              <w:rPr>
                <w:bCs/>
                <w:color w:val="auto"/>
                <w:sz w:val="28"/>
                <w:szCs w:val="28"/>
                <w:lang w:val="en-US"/>
              </w:rPr>
              <w:t>CHEEKY</w:t>
            </w:r>
            <w:r w:rsidRPr="00E72710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E72710">
              <w:rPr>
                <w:bCs/>
                <w:color w:val="auto"/>
                <w:sz w:val="28"/>
                <w:szCs w:val="28"/>
                <w:lang w:val="en-US"/>
              </w:rPr>
              <w:t>MONKEY</w:t>
            </w:r>
            <w:r w:rsidRPr="00E72710">
              <w:rPr>
                <w:bCs/>
                <w:color w:val="auto"/>
                <w:sz w:val="28"/>
                <w:szCs w:val="28"/>
              </w:rPr>
              <w:t>» (английский язык);</w:t>
            </w:r>
          </w:p>
          <w:p w:rsidR="006E0386" w:rsidRPr="006E0386" w:rsidRDefault="006E0386" w:rsidP="000D2F0A">
            <w:pPr>
              <w:pStyle w:val="Default"/>
              <w:rPr>
                <w:bCs/>
                <w:sz w:val="28"/>
                <w:szCs w:val="28"/>
              </w:rPr>
            </w:pPr>
            <w:r w:rsidRPr="00E72710">
              <w:rPr>
                <w:bCs/>
                <w:color w:val="auto"/>
                <w:sz w:val="28"/>
                <w:szCs w:val="28"/>
              </w:rPr>
              <w:t>- - художественной направленности «</w:t>
            </w:r>
            <w:proofErr w:type="spellStart"/>
            <w:r w:rsidRPr="00E72710">
              <w:rPr>
                <w:bCs/>
                <w:color w:val="auto"/>
                <w:sz w:val="28"/>
                <w:szCs w:val="28"/>
              </w:rPr>
              <w:t>РитМикс</w:t>
            </w:r>
            <w:proofErr w:type="spellEnd"/>
            <w:r w:rsidR="00E72710">
              <w:rPr>
                <w:bCs/>
                <w:color w:val="auto"/>
                <w:sz w:val="28"/>
                <w:szCs w:val="28"/>
              </w:rPr>
              <w:t>» (хореография)</w:t>
            </w:r>
          </w:p>
        </w:tc>
      </w:tr>
      <w:tr w:rsidR="00D276A2" w:rsidTr="000D2F0A">
        <w:trPr>
          <w:trHeight w:val="3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tabs>
                <w:tab w:val="left" w:pos="8833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D276A2" w:rsidTr="000D2F0A">
        <w:trPr>
          <w:trHeight w:val="6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7E7201" w:rsidRDefault="00C9486C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358</w:t>
            </w:r>
            <w:r w:rsidR="00D276A2" w:rsidRPr="007E7201">
              <w:rPr>
                <w:color w:val="auto"/>
                <w:sz w:val="28"/>
                <w:szCs w:val="28"/>
              </w:rPr>
              <w:t xml:space="preserve"> человек</w:t>
            </w:r>
          </w:p>
        </w:tc>
      </w:tr>
      <w:tr w:rsidR="00D276A2" w:rsidTr="000D2F0A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режиме полного дня</w:t>
            </w:r>
            <w:proofErr w:type="gramEnd"/>
            <w:r>
              <w:rPr>
                <w:sz w:val="28"/>
                <w:szCs w:val="28"/>
              </w:rPr>
              <w:t xml:space="preserve"> (12 часов)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7E7201" w:rsidRDefault="00C9486C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358</w:t>
            </w:r>
            <w:r w:rsidR="00D276A2" w:rsidRPr="007E7201">
              <w:rPr>
                <w:color w:val="auto"/>
                <w:sz w:val="28"/>
                <w:szCs w:val="28"/>
              </w:rPr>
              <w:t xml:space="preserve"> человек</w:t>
            </w:r>
          </w:p>
        </w:tc>
      </w:tr>
      <w:tr w:rsidR="00D276A2" w:rsidTr="000D2F0A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 (3-5 часов)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color w:val="auto"/>
                <w:sz w:val="28"/>
                <w:szCs w:val="28"/>
              </w:rPr>
              <w:t>-</w:t>
            </w:r>
          </w:p>
        </w:tc>
      </w:tr>
      <w:tr w:rsidR="00D276A2" w:rsidTr="000D2F0A">
        <w:trPr>
          <w:trHeight w:val="3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семейной дошкольной группе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color w:val="auto"/>
                <w:sz w:val="28"/>
                <w:szCs w:val="28"/>
              </w:rPr>
              <w:t>-</w:t>
            </w:r>
          </w:p>
        </w:tc>
      </w:tr>
      <w:tr w:rsidR="00D276A2" w:rsidTr="000D2F0A">
        <w:trPr>
          <w:trHeight w:val="6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форме семейного образования с психолого – педагогическим сопровождением на базе дошкольной образовательной организации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color w:val="auto"/>
                <w:sz w:val="28"/>
                <w:szCs w:val="28"/>
              </w:rPr>
              <w:t>-</w:t>
            </w:r>
          </w:p>
        </w:tc>
      </w:tr>
      <w:tr w:rsidR="00D276A2" w:rsidTr="000D2F0A">
        <w:trPr>
          <w:trHeight w:val="3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A43D3C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  <w:r w:rsidR="006E0386">
              <w:rPr>
                <w:color w:val="auto"/>
                <w:sz w:val="28"/>
                <w:szCs w:val="28"/>
              </w:rPr>
              <w:t>5</w:t>
            </w:r>
            <w:r w:rsidR="00D276A2" w:rsidRPr="001649F6">
              <w:rPr>
                <w:color w:val="auto"/>
                <w:sz w:val="28"/>
                <w:szCs w:val="28"/>
              </w:rPr>
              <w:t xml:space="preserve"> человек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A43D3C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313</w:t>
            </w:r>
            <w:r w:rsidR="00D276A2" w:rsidRPr="008B44B6">
              <w:rPr>
                <w:color w:val="FF0000"/>
                <w:sz w:val="28"/>
                <w:szCs w:val="28"/>
              </w:rPr>
              <w:t xml:space="preserve"> </w:t>
            </w:r>
            <w:r w:rsidR="00D276A2">
              <w:rPr>
                <w:color w:val="auto"/>
                <w:sz w:val="28"/>
                <w:szCs w:val="28"/>
              </w:rPr>
              <w:t>человек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 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A43D3C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358</w:t>
            </w:r>
            <w:r w:rsidR="00D276A2" w:rsidRPr="001649F6">
              <w:rPr>
                <w:color w:val="auto"/>
                <w:sz w:val="28"/>
                <w:szCs w:val="28"/>
              </w:rPr>
              <w:t xml:space="preserve"> человек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режиме полного дня</w:t>
            </w:r>
            <w:proofErr w:type="gramEnd"/>
            <w:r>
              <w:rPr>
                <w:sz w:val="28"/>
                <w:szCs w:val="28"/>
              </w:rPr>
              <w:t xml:space="preserve"> (12 часов)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C34E27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358</w:t>
            </w:r>
            <w:r w:rsidR="00D276A2" w:rsidRPr="001649F6">
              <w:rPr>
                <w:color w:val="auto"/>
                <w:sz w:val="28"/>
                <w:szCs w:val="28"/>
              </w:rPr>
              <w:t xml:space="preserve"> человек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продленного дня (12-14 часов)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color w:val="auto"/>
                <w:sz w:val="28"/>
                <w:szCs w:val="28"/>
              </w:rPr>
              <w:t>-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2.4.3.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color w:val="auto"/>
                <w:sz w:val="28"/>
                <w:szCs w:val="28"/>
              </w:rPr>
              <w:t>-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 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9D6D03" w:rsidRDefault="005010D9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47 человек</w:t>
            </w:r>
            <w:r w:rsidR="00D276A2" w:rsidRPr="009D6D03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коррекции недостатков в физическом и (или) психическом развитии: </w:t>
            </w:r>
          </w:p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с ограниченными возможностями здоровья, имеющие тяжелые нарушения речи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9D6D03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D276A2" w:rsidRPr="009D6D03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D276A2" w:rsidRPr="009D6D03" w:rsidRDefault="005010D9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47 человек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2.5.2.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F64746" w:rsidRDefault="00D276A2" w:rsidP="000D2F0A">
            <w:pPr>
              <w:pStyle w:val="Default"/>
              <w:rPr>
                <w:color w:val="auto"/>
                <w:sz w:val="28"/>
                <w:szCs w:val="28"/>
              </w:rPr>
            </w:pPr>
            <w:r w:rsidRPr="00F64746">
              <w:rPr>
                <w:color w:val="auto"/>
                <w:sz w:val="28"/>
                <w:szCs w:val="28"/>
              </w:rPr>
              <w:t xml:space="preserve">По освоению </w:t>
            </w:r>
            <w:r>
              <w:rPr>
                <w:color w:val="auto"/>
                <w:sz w:val="28"/>
                <w:szCs w:val="28"/>
              </w:rPr>
              <w:t xml:space="preserve">адаптированной </w:t>
            </w:r>
            <w:r w:rsidRPr="00F64746">
              <w:rPr>
                <w:color w:val="auto"/>
                <w:sz w:val="28"/>
                <w:szCs w:val="28"/>
              </w:rPr>
              <w:t xml:space="preserve">образовательной программы дошкольного образования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9D6D03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D6D03">
              <w:rPr>
                <w:color w:val="auto"/>
                <w:sz w:val="28"/>
                <w:szCs w:val="28"/>
              </w:rPr>
              <w:t>4</w:t>
            </w:r>
            <w:r w:rsidR="005010D9">
              <w:rPr>
                <w:color w:val="auto"/>
                <w:sz w:val="28"/>
                <w:szCs w:val="28"/>
              </w:rPr>
              <w:t>7 человек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2.5.3.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F64746" w:rsidRDefault="00D276A2" w:rsidP="000D2F0A">
            <w:pPr>
              <w:pStyle w:val="Default"/>
              <w:rPr>
                <w:color w:val="auto"/>
                <w:sz w:val="28"/>
                <w:szCs w:val="28"/>
              </w:rPr>
            </w:pPr>
            <w:r w:rsidRPr="00F64746">
              <w:rPr>
                <w:color w:val="auto"/>
                <w:sz w:val="28"/>
                <w:szCs w:val="28"/>
              </w:rPr>
              <w:t xml:space="preserve">По присмотру и уходу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9D6D03" w:rsidRDefault="005010D9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47 человек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b/>
                <w:bCs/>
                <w:color w:val="auto"/>
                <w:sz w:val="28"/>
                <w:szCs w:val="28"/>
              </w:rPr>
              <w:t xml:space="preserve">КАЧЕСТВО РЕАЛИЗАЦИИ ОБРАЗОВАТЕЛЬНОЙ ПРОГРАММЫ ДОШКОЛЬНОГО ОБРАЗОВАНИЯ, А </w:t>
            </w:r>
          </w:p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b/>
                <w:bCs/>
                <w:color w:val="auto"/>
                <w:sz w:val="28"/>
                <w:szCs w:val="28"/>
              </w:rPr>
              <w:t xml:space="preserve">ТАКЖЕ ПРИСМОТРА И УХОДА ЗА ДЕТЬМИ 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B6118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B6118">
              <w:rPr>
                <w:color w:val="auto"/>
                <w:sz w:val="28"/>
                <w:szCs w:val="28"/>
              </w:rPr>
              <w:t>11 дней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Характеристики развития детей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детей, имеющих высокий уровень развития личностных качеств в соответствии с возрастом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60</w:t>
            </w:r>
            <w:r w:rsidRPr="001649F6">
              <w:rPr>
                <w:color w:val="auto"/>
                <w:sz w:val="28"/>
                <w:szCs w:val="28"/>
              </w:rPr>
              <w:t xml:space="preserve"> %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детей, имеющих средний уровень развития личностных качеств в соответствии с возрастом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39</w:t>
            </w:r>
            <w:r w:rsidRPr="001649F6">
              <w:rPr>
                <w:color w:val="auto"/>
                <w:sz w:val="28"/>
                <w:szCs w:val="28"/>
              </w:rPr>
              <w:t xml:space="preserve"> %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детей, имеющих низкий уровень развития личностных качеств в соответствии с возрастом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1649F6">
              <w:rPr>
                <w:color w:val="auto"/>
                <w:sz w:val="28"/>
                <w:szCs w:val="28"/>
              </w:rPr>
              <w:t xml:space="preserve"> %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Соответствие показателей развития детей ожиданиям родителей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родителей, удовлетворенных успехами своего ребенка в дошкольном учреждении </w:t>
            </w:r>
          </w:p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родителей, не вполне удовлетворенных успехами своего ребенка в дошкольном учреждении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color w:val="auto"/>
                <w:sz w:val="28"/>
                <w:szCs w:val="28"/>
              </w:rPr>
              <w:t>99,8 %</w:t>
            </w:r>
          </w:p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color w:val="auto"/>
                <w:sz w:val="28"/>
                <w:szCs w:val="28"/>
              </w:rPr>
              <w:t>0,2 %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родителей, не удовлетворенных успехами своего ребенка в дошкольном учреждении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color w:val="auto"/>
                <w:sz w:val="28"/>
                <w:szCs w:val="28"/>
              </w:rPr>
              <w:t>-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Соответствие уровня оказания образовательных услуг ожиданиям родителей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родителей, полагающих уровень образовательных услуг высоким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color w:val="auto"/>
                <w:sz w:val="28"/>
                <w:szCs w:val="28"/>
              </w:rPr>
              <w:t>98 %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родителей, полагающих уровень образовательных услуг средним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color w:val="auto"/>
                <w:sz w:val="28"/>
                <w:szCs w:val="28"/>
              </w:rPr>
              <w:t>2 %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родителей, полагающих уровень образовательных услуг низким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color w:val="auto"/>
                <w:sz w:val="28"/>
                <w:szCs w:val="28"/>
              </w:rPr>
              <w:t>-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Соответствие уровня оказания услуг по присмотру и уходу за детьми ожиданиям родителей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родителей, полагающих уровень услуг по присмотру и уходу за детьми высоким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color w:val="auto"/>
                <w:sz w:val="28"/>
                <w:szCs w:val="28"/>
              </w:rPr>
              <w:t>99 %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родителей, полагающих уровень услуг по присмотру и уходу за детьми средним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color w:val="auto"/>
                <w:sz w:val="28"/>
                <w:szCs w:val="28"/>
              </w:rPr>
              <w:t>1 %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родителей, полагающих уровень услуг по присмотру и уходу за детьми низким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color w:val="auto"/>
                <w:sz w:val="28"/>
                <w:szCs w:val="28"/>
              </w:rPr>
              <w:t>-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FF149C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F149C">
              <w:rPr>
                <w:b/>
                <w:bCs/>
                <w:color w:val="auto"/>
                <w:sz w:val="28"/>
                <w:szCs w:val="28"/>
              </w:rPr>
              <w:t xml:space="preserve">КАДРОВОЕ ОБЕСПЕЧЕНИЕ 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EE26FD" w:rsidRDefault="00C9486C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40</w:t>
            </w:r>
            <w:r w:rsidR="00D276A2" w:rsidRPr="00EE26FD">
              <w:rPr>
                <w:color w:val="auto"/>
                <w:sz w:val="28"/>
                <w:szCs w:val="28"/>
              </w:rPr>
              <w:t xml:space="preserve"> человек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/ удельный вес численности педагогических работников, имеющих высшее образование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D83919" w:rsidRDefault="005010D9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 человек /  73</w:t>
            </w:r>
            <w:r w:rsidR="00D276A2" w:rsidRPr="00D83919">
              <w:rPr>
                <w:color w:val="auto"/>
                <w:sz w:val="28"/>
                <w:szCs w:val="28"/>
              </w:rPr>
              <w:t xml:space="preserve"> %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4.1.2.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/ 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D83919" w:rsidRDefault="005010D9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 человек /  73</w:t>
            </w:r>
            <w:r w:rsidR="00D276A2" w:rsidRPr="00D83919">
              <w:rPr>
                <w:color w:val="auto"/>
                <w:sz w:val="28"/>
                <w:szCs w:val="28"/>
              </w:rPr>
              <w:t xml:space="preserve"> %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4.1.3.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/ 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D83919" w:rsidRDefault="005010D9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 человек /  0,0</w:t>
            </w:r>
            <w:r w:rsidR="00D276A2" w:rsidRPr="00D83919">
              <w:rPr>
                <w:color w:val="auto"/>
                <w:sz w:val="28"/>
                <w:szCs w:val="28"/>
              </w:rPr>
              <w:t>%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4.1.4.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D83919" w:rsidRDefault="005010D9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 человек / 2</w:t>
            </w:r>
            <w:r w:rsidR="00D276A2" w:rsidRPr="00D83919">
              <w:rPr>
                <w:color w:val="auto"/>
                <w:sz w:val="28"/>
                <w:szCs w:val="28"/>
              </w:rPr>
              <w:t>7 %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D83919" w:rsidRDefault="00F41DFE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 человек / 43</w:t>
            </w:r>
            <w:r w:rsidR="00D276A2" w:rsidRPr="00D83919">
              <w:rPr>
                <w:color w:val="auto"/>
                <w:sz w:val="28"/>
                <w:szCs w:val="28"/>
              </w:rPr>
              <w:t xml:space="preserve"> %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D83919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83919">
              <w:rPr>
                <w:color w:val="auto"/>
                <w:sz w:val="28"/>
                <w:szCs w:val="28"/>
              </w:rPr>
              <w:t>4 человека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4.2.2.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D83919" w:rsidRDefault="00F41DFE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  <w:r w:rsidR="00D276A2" w:rsidRPr="00D83919">
              <w:rPr>
                <w:color w:val="auto"/>
                <w:sz w:val="28"/>
                <w:szCs w:val="28"/>
              </w:rPr>
              <w:t xml:space="preserve"> человек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/ удельный вес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2" w:rsidRPr="00D83919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лет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D83919" w:rsidRDefault="00F41DFE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 человек / 30</w:t>
            </w:r>
            <w:r w:rsidR="00D276A2" w:rsidRPr="00D83919">
              <w:rPr>
                <w:color w:val="auto"/>
                <w:sz w:val="28"/>
                <w:szCs w:val="28"/>
              </w:rPr>
              <w:t xml:space="preserve"> %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4.3.2.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 лет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D83919" w:rsidRDefault="00F41DFE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человек / 13</w:t>
            </w:r>
            <w:r w:rsidR="00D276A2" w:rsidRPr="00D83919">
              <w:rPr>
                <w:color w:val="auto"/>
                <w:sz w:val="28"/>
                <w:szCs w:val="28"/>
              </w:rPr>
              <w:t xml:space="preserve"> %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/ 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D83919" w:rsidRDefault="00F41DFE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 человек / 15</w:t>
            </w:r>
            <w:r w:rsidR="00D276A2" w:rsidRPr="00D83919">
              <w:rPr>
                <w:color w:val="auto"/>
                <w:sz w:val="28"/>
                <w:szCs w:val="28"/>
              </w:rPr>
              <w:t xml:space="preserve"> %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/ 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D83919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83919">
              <w:rPr>
                <w:color w:val="auto"/>
                <w:sz w:val="28"/>
                <w:szCs w:val="28"/>
              </w:rPr>
              <w:t>8 человек / 19 %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/ удельный вес численности педагогических и административно-хозяйственных работников, прошедших за последние 5 лет повышение квалификации / профессиональную </w:t>
            </w:r>
          </w:p>
          <w:p w:rsidR="00D276A2" w:rsidRDefault="00D276A2" w:rsidP="000D2F0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D83919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83919">
              <w:rPr>
                <w:color w:val="auto"/>
                <w:sz w:val="28"/>
                <w:szCs w:val="28"/>
              </w:rPr>
              <w:t>40 человек / 95 %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/ 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D83919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83919">
              <w:rPr>
                <w:color w:val="auto"/>
                <w:sz w:val="28"/>
                <w:szCs w:val="28"/>
              </w:rPr>
              <w:t>37 человек / 95 %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Соотношение «педагогический работник  / воспитанник» в дошкольной образовательной организации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D83919" w:rsidRDefault="00F41DFE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1/9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color w:val="auto"/>
                <w:sz w:val="28"/>
                <w:szCs w:val="28"/>
              </w:rPr>
              <w:t>Да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4.9.2.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color w:val="auto"/>
                <w:sz w:val="28"/>
                <w:szCs w:val="28"/>
              </w:rPr>
              <w:t>Да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4.9.3.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Инструктора по плаванию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color w:val="auto"/>
                <w:sz w:val="28"/>
                <w:szCs w:val="28"/>
              </w:rPr>
              <w:t>Да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4.9.4.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color w:val="auto"/>
                <w:sz w:val="28"/>
                <w:szCs w:val="28"/>
              </w:rPr>
              <w:t>Да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4.9.5.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color w:val="auto"/>
                <w:sz w:val="28"/>
                <w:szCs w:val="28"/>
              </w:rPr>
              <w:t>Нет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4.9.6.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color w:val="auto"/>
                <w:sz w:val="28"/>
                <w:szCs w:val="28"/>
              </w:rPr>
              <w:t>Да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4.9.7.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Социального педагога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color w:val="auto"/>
                <w:sz w:val="28"/>
                <w:szCs w:val="28"/>
              </w:rPr>
              <w:t>Да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4.9.8.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 дополнительного образования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color w:val="auto"/>
                <w:sz w:val="28"/>
                <w:szCs w:val="28"/>
              </w:rPr>
              <w:t>Да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4.9.9.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Медицинской сестры, работающей на постоянной основе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Pr="001649F6" w:rsidRDefault="00D276A2" w:rsidP="000D2F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649F6">
              <w:rPr>
                <w:color w:val="auto"/>
                <w:sz w:val="28"/>
                <w:szCs w:val="28"/>
              </w:rPr>
              <w:t>Да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2" w:rsidRDefault="00D276A2" w:rsidP="000D2F0A">
            <w:pPr>
              <w:spacing w:line="240" w:lineRule="auto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2"/>
            </w:tblGrid>
            <w:tr w:rsidR="00D276A2" w:rsidTr="000D2F0A">
              <w:trPr>
                <w:trHeight w:val="50"/>
              </w:trPr>
              <w:tc>
                <w:tcPr>
                  <w:tcW w:w="13362" w:type="dxa"/>
                  <w:hideMark/>
                </w:tcPr>
                <w:p w:rsidR="00D276A2" w:rsidRDefault="00D276A2" w:rsidP="000D2F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ИНФРАСТРУКТУРА УЧРЕЖДЕНИЯ</w:t>
                  </w:r>
                </w:p>
              </w:tc>
            </w:tr>
          </w:tbl>
          <w:p w:rsidR="00D276A2" w:rsidRDefault="00D276A2" w:rsidP="000D2F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 в расчете на одного воспитанника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3,3 кв. м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 кв. м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физкультурного зала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плавательного бассейна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музыкального зала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в группах мебели, игрового и дидактического материала в соответствии с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в дошкольной организации возможностей, необходимых для организации питания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в дошкольной организации возможностей для дополнительного образования детей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возможностей для работы специалистов, в том числе для педагогов коррекционного образования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дополнительных помещений для организации разнообразной деятельности детей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276A2" w:rsidTr="000D2F0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современной информационно – технической базы (локальные сети, выход в Интернет, электронная почта и др.)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2" w:rsidRDefault="00D276A2" w:rsidP="000D2F0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:rsidR="00D276A2" w:rsidRDefault="00D276A2" w:rsidP="00D2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6A2" w:rsidRDefault="00D276A2" w:rsidP="00D276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</w:t>
      </w:r>
      <w:r w:rsidR="00916A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рспективы и планы развития ДОО</w:t>
      </w:r>
    </w:p>
    <w:p w:rsidR="00D276A2" w:rsidRDefault="00D276A2" w:rsidP="00D276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изменениями социально-экономичес</w:t>
      </w:r>
      <w:r w:rsidR="00485493">
        <w:rPr>
          <w:rFonts w:ascii="Times New Roman" w:hAnsi="Times New Roman" w:cs="Times New Roman"/>
          <w:sz w:val="28"/>
          <w:szCs w:val="28"/>
        </w:rPr>
        <w:t>ких и политических условий,</w:t>
      </w:r>
      <w:r>
        <w:rPr>
          <w:rFonts w:ascii="Times New Roman" w:hAnsi="Times New Roman" w:cs="Times New Roman"/>
          <w:sz w:val="28"/>
          <w:szCs w:val="28"/>
        </w:rPr>
        <w:t xml:space="preserve"> появились но</w:t>
      </w:r>
      <w:r w:rsidR="00485493">
        <w:rPr>
          <w:rFonts w:ascii="Times New Roman" w:hAnsi="Times New Roman" w:cs="Times New Roman"/>
          <w:sz w:val="28"/>
          <w:szCs w:val="28"/>
        </w:rPr>
        <w:t>вые ориентиры в развитии ДОО</w:t>
      </w:r>
      <w:r>
        <w:rPr>
          <w:rFonts w:ascii="Times New Roman" w:hAnsi="Times New Roman" w:cs="Times New Roman"/>
          <w:sz w:val="28"/>
          <w:szCs w:val="28"/>
        </w:rPr>
        <w:t xml:space="preserve">, связанные с поиском и освоением инноваций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</w:t>
      </w:r>
      <w:r w:rsidR="00485493">
        <w:rPr>
          <w:rFonts w:ascii="Times New Roman" w:hAnsi="Times New Roman" w:cs="Times New Roman"/>
          <w:sz w:val="28"/>
          <w:szCs w:val="28"/>
        </w:rPr>
        <w:t>разовательной деятельности ДОО</w:t>
      </w:r>
      <w:r>
        <w:rPr>
          <w:rFonts w:ascii="Times New Roman" w:hAnsi="Times New Roman" w:cs="Times New Roman"/>
          <w:sz w:val="28"/>
          <w:szCs w:val="28"/>
        </w:rPr>
        <w:t>. Для нас это:</w:t>
      </w:r>
    </w:p>
    <w:p w:rsidR="00D276A2" w:rsidRDefault="00D276A2" w:rsidP="00D276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удовлетворение потребности родительской общественности в новых формах дошкольного образования;  </w:t>
      </w:r>
    </w:p>
    <w:p w:rsidR="00D276A2" w:rsidRDefault="00D276A2" w:rsidP="00D276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76644">
        <w:rPr>
          <w:rFonts w:ascii="Times New Roman" w:hAnsi="Times New Roman" w:cs="Times New Roman"/>
          <w:sz w:val="28"/>
          <w:szCs w:val="28"/>
        </w:rPr>
        <w:t>овышение ответственности ДОО</w:t>
      </w:r>
      <w:r>
        <w:rPr>
          <w:rFonts w:ascii="Times New Roman" w:hAnsi="Times New Roman" w:cs="Times New Roman"/>
          <w:sz w:val="28"/>
          <w:szCs w:val="28"/>
        </w:rPr>
        <w:t xml:space="preserve"> за качество предоставляемых образовательных услуг, как в рамках реализации основной образовательной программы дошкольного образования, так и в рамках дополнительного образования; </w:t>
      </w:r>
    </w:p>
    <w:p w:rsidR="00D276A2" w:rsidRDefault="00D276A2" w:rsidP="00D276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многоуровневого, вариативного дошкольного образования с учетом индивидуальных потребностей контингента потребителей образовательных услуг, способностей и возможностей детей дошкольного возраста.</w:t>
      </w:r>
    </w:p>
    <w:p w:rsidR="00D276A2" w:rsidRDefault="00D276A2" w:rsidP="00D276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Первостепенная задача и необходимое условие модернизации системы дошкольного образования  – повышение профессионализма педагогов. Необходимо продолжить внедрять в работу методической службы и процесс повышения квалификации активные формы работы на основе дифференцированного подхода с учетом уровня профессиональной компетентности педагогов, изучать и внедрять возможности информационных технологий в оценке результат</w:t>
      </w:r>
      <w:r w:rsidR="000D32F1">
        <w:rPr>
          <w:rFonts w:ascii="Times New Roman" w:hAnsi="Times New Roman" w:cs="Times New Roman"/>
          <w:sz w:val="28"/>
          <w:szCs w:val="28"/>
        </w:rPr>
        <w:t>ивности деятельности ДОО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6A2" w:rsidRDefault="000D32F1" w:rsidP="00D276A2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коллективом ДОО</w:t>
      </w:r>
      <w:r w:rsidR="00D276A2">
        <w:rPr>
          <w:rFonts w:ascii="Times New Roman" w:hAnsi="Times New Roman" w:cs="Times New Roman"/>
          <w:sz w:val="28"/>
          <w:szCs w:val="28"/>
        </w:rPr>
        <w:t xml:space="preserve"> определены следующие приоритетные </w:t>
      </w:r>
      <w:r>
        <w:rPr>
          <w:rFonts w:ascii="Times New Roman" w:hAnsi="Times New Roman" w:cs="Times New Roman"/>
          <w:sz w:val="28"/>
          <w:szCs w:val="28"/>
        </w:rPr>
        <w:t>направления деятельности на 2023</w:t>
      </w:r>
      <w:r w:rsidR="00D276A2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0D32F1" w:rsidRDefault="000D32F1" w:rsidP="000D32F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</w:t>
      </w:r>
      <w:r w:rsidRPr="00D60750">
        <w:rPr>
          <w:rFonts w:ascii="Times New Roman" w:hAnsi="Times New Roman" w:cs="Times New Roman"/>
          <w:sz w:val="28"/>
          <w:szCs w:val="28"/>
        </w:rPr>
        <w:t xml:space="preserve"> у дошкольников  чувства собственного достоинства, патриотизма, любви к Родине, гордости за ее достижения на основе духовно-нравственных и социокультурных ценностей и принятых в обществе правил, норм поведения в интересах человека, семьи,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6A2" w:rsidRDefault="00D276A2" w:rsidP="000D32F1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качества образовательных услуг в соответствии с федеральным государственным образовательным стандартом дошкольного образования, создание предпосылок для роста личностных до</w:t>
      </w:r>
      <w:r>
        <w:rPr>
          <w:rFonts w:ascii="Times New Roman" w:hAnsi="Times New Roman" w:cs="Times New Roman"/>
          <w:sz w:val="28"/>
          <w:szCs w:val="28"/>
        </w:rPr>
        <w:t>стижений детей;</w:t>
      </w:r>
    </w:p>
    <w:p w:rsidR="00D276A2" w:rsidRDefault="00D276A2" w:rsidP="00D276A2">
      <w:pPr>
        <w:spacing w:after="0" w:line="240" w:lineRule="auto"/>
        <w:ind w:firstLine="53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NewRomanPSMT" w:hAnsi="Times New Roman" w:cs="Times New Roman"/>
          <w:sz w:val="28"/>
          <w:szCs w:val="28"/>
        </w:rPr>
        <w:t>совершенствование совреме</w:t>
      </w:r>
      <w:r w:rsidR="000D32F1">
        <w:rPr>
          <w:rFonts w:ascii="Times New Roman" w:eastAsia="TimesNewRomanPSMT" w:hAnsi="Times New Roman" w:cs="Times New Roman"/>
          <w:sz w:val="28"/>
          <w:szCs w:val="28"/>
        </w:rPr>
        <w:t>нной образовательной среды ДОО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 обеспечение комплексной безопасности образовательного учреждения;</w:t>
      </w:r>
    </w:p>
    <w:p w:rsidR="00D276A2" w:rsidRDefault="00D276A2" w:rsidP="00D276A2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птимизация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посредством применения новых образовательных  и информаци</w:t>
      </w:r>
      <w:r>
        <w:rPr>
          <w:rFonts w:ascii="Times New Roman" w:hAnsi="Times New Roman" w:cs="Times New Roman"/>
          <w:sz w:val="28"/>
          <w:szCs w:val="28"/>
        </w:rPr>
        <w:t>онно-коммуникативных, дистанционных технологий;</w:t>
      </w:r>
    </w:p>
    <w:p w:rsidR="00D276A2" w:rsidRDefault="00D276A2" w:rsidP="00D276A2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детей, приобщение детей к ценностям здорово</w:t>
      </w:r>
      <w:r>
        <w:rPr>
          <w:rFonts w:ascii="Times New Roman" w:hAnsi="Times New Roman" w:cs="Times New Roman"/>
          <w:sz w:val="28"/>
          <w:szCs w:val="28"/>
        </w:rPr>
        <w:t>го образа жизни;</w:t>
      </w:r>
    </w:p>
    <w:p w:rsidR="00D276A2" w:rsidRDefault="00D276A2" w:rsidP="00D276A2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в ДОО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обучения детей с ограниченными возможностями здоровья  по основным адаптированным образовательным про</w:t>
      </w:r>
      <w:r>
        <w:rPr>
          <w:rFonts w:ascii="Times New Roman" w:hAnsi="Times New Roman" w:cs="Times New Roman"/>
          <w:sz w:val="28"/>
          <w:szCs w:val="28"/>
        </w:rPr>
        <w:t>граммам дошкольного образования;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6A2" w:rsidRDefault="00D276A2" w:rsidP="00D276A2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профессиональной компетентности и инновационной культуры педагогических кадров, развитие профессиональной мо</w:t>
      </w:r>
      <w:r>
        <w:rPr>
          <w:rFonts w:ascii="Times New Roman" w:hAnsi="Times New Roman" w:cs="Times New Roman"/>
          <w:sz w:val="28"/>
          <w:szCs w:val="28"/>
        </w:rPr>
        <w:t>бильности;</w:t>
      </w:r>
    </w:p>
    <w:p w:rsidR="00D276A2" w:rsidRDefault="00D276A2" w:rsidP="00D276A2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материально-технического и программно-методического обеспечения образовательного процесса;</w:t>
      </w:r>
    </w:p>
    <w:p w:rsidR="00D276A2" w:rsidRDefault="00D276A2" w:rsidP="00D276A2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построе</w:t>
      </w:r>
      <w:r w:rsidR="00A26D4A">
        <w:rPr>
          <w:rFonts w:ascii="Times New Roman" w:hAnsi="Times New Roman" w:cs="Times New Roman"/>
          <w:sz w:val="28"/>
          <w:szCs w:val="28"/>
          <w:lang w:eastAsia="ru-RU"/>
        </w:rPr>
        <w:t>ние системы взаимодействия ДОО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семьями воспитанников как полноценной подсистемы образовательного процесса, основу которой составля</w:t>
      </w:r>
      <w:r>
        <w:rPr>
          <w:rFonts w:ascii="Times New Roman" w:hAnsi="Times New Roman" w:cs="Times New Roman"/>
          <w:sz w:val="28"/>
          <w:szCs w:val="28"/>
        </w:rPr>
        <w:t>ет идея социального партнёрства;</w:t>
      </w:r>
    </w:p>
    <w:p w:rsidR="00D276A2" w:rsidRDefault="00D276A2" w:rsidP="00D2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расширение сети социального партнёрства </w:t>
      </w:r>
      <w:r w:rsidR="00E00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функционирования ДОО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режиме открытого образовательного пространства.</w:t>
      </w:r>
      <w:r w:rsidRPr="007B1B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CE3" w:rsidRDefault="000F2CE3" w:rsidP="000F2C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D60750">
        <w:rPr>
          <w:rFonts w:ascii="Times New Roman" w:hAnsi="Times New Roman" w:cs="Times New Roman"/>
          <w:sz w:val="28"/>
          <w:szCs w:val="28"/>
        </w:rPr>
        <w:t xml:space="preserve"> преемственность содержания образования посредством совершенствования профессионально-ориентированной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750">
        <w:rPr>
          <w:rFonts w:ascii="Times New Roman" w:hAnsi="Times New Roman" w:cs="Times New Roman"/>
          <w:sz w:val="28"/>
          <w:szCs w:val="28"/>
        </w:rPr>
        <w:t>образовательной среды ДОО,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750">
        <w:rPr>
          <w:rFonts w:ascii="Times New Roman" w:hAnsi="Times New Roman" w:cs="Times New Roman"/>
          <w:sz w:val="28"/>
          <w:szCs w:val="28"/>
        </w:rPr>
        <w:t xml:space="preserve">направленной на ознакомление детей дошкольного возраста с различными профессиями, в том </w:t>
      </w:r>
      <w:proofErr w:type="gramStart"/>
      <w:r w:rsidRPr="00D60750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0750">
        <w:rPr>
          <w:rFonts w:ascii="Times New Roman" w:hAnsi="Times New Roman" w:cs="Times New Roman"/>
          <w:sz w:val="28"/>
          <w:szCs w:val="28"/>
        </w:rPr>
        <w:t>включающими технический контент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2CE3" w:rsidRPr="00D60750" w:rsidRDefault="000F2CE3" w:rsidP="000F2C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</w:t>
      </w:r>
      <w:r w:rsidRPr="00D60750">
        <w:rPr>
          <w:rFonts w:ascii="Times New Roman" w:hAnsi="Times New Roman" w:cs="Times New Roman"/>
          <w:sz w:val="28"/>
          <w:szCs w:val="28"/>
        </w:rPr>
        <w:t xml:space="preserve"> в образовательный процесс ДОО</w:t>
      </w:r>
      <w:r>
        <w:rPr>
          <w:rFonts w:ascii="Times New Roman" w:hAnsi="Times New Roman" w:cs="Times New Roman"/>
          <w:sz w:val="28"/>
          <w:szCs w:val="28"/>
        </w:rPr>
        <w:t xml:space="preserve"> перспективной</w:t>
      </w:r>
      <w:r w:rsidRPr="00D60750">
        <w:rPr>
          <w:rFonts w:ascii="Times New Roman" w:hAnsi="Times New Roman" w:cs="Times New Roman"/>
          <w:sz w:val="28"/>
          <w:szCs w:val="28"/>
        </w:rPr>
        <w:t xml:space="preserve"> образова</w:t>
      </w:r>
      <w:r>
        <w:rPr>
          <w:rFonts w:ascii="Times New Roman" w:hAnsi="Times New Roman" w:cs="Times New Roman"/>
          <w:sz w:val="28"/>
          <w:szCs w:val="28"/>
        </w:rPr>
        <w:t>тельной технологии</w:t>
      </w:r>
      <w:r w:rsidRPr="00D60750">
        <w:rPr>
          <w:rFonts w:ascii="Times New Roman" w:hAnsi="Times New Roman" w:cs="Times New Roman"/>
          <w:sz w:val="28"/>
          <w:szCs w:val="28"/>
        </w:rPr>
        <w:t xml:space="preserve"> «Наставничество» как средство успешного профессионального становления молодых специалистов.</w:t>
      </w:r>
    </w:p>
    <w:p w:rsidR="000F2CE3" w:rsidRDefault="000F2CE3" w:rsidP="00D2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6A2" w:rsidRPr="00394402" w:rsidRDefault="00D276A2" w:rsidP="00D2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402">
        <w:rPr>
          <w:rFonts w:ascii="Times New Roman" w:hAnsi="Times New Roman" w:cs="Times New Roman"/>
          <w:b/>
          <w:sz w:val="28"/>
          <w:szCs w:val="28"/>
        </w:rPr>
        <w:t>Общие выводы:</w:t>
      </w:r>
    </w:p>
    <w:p w:rsidR="00D276A2" w:rsidRPr="00394402" w:rsidRDefault="00D276A2" w:rsidP="00D2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402">
        <w:rPr>
          <w:rFonts w:ascii="Times New Roman" w:hAnsi="Times New Roman" w:cs="Times New Roman"/>
          <w:bCs/>
          <w:sz w:val="28"/>
          <w:szCs w:val="28"/>
        </w:rPr>
        <w:t>Отчёт результатов</w:t>
      </w:r>
      <w:r w:rsidR="002766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76644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="00276644">
        <w:rPr>
          <w:rFonts w:ascii="Times New Roman" w:hAnsi="Times New Roman" w:cs="Times New Roman"/>
          <w:bCs/>
          <w:sz w:val="28"/>
          <w:szCs w:val="28"/>
        </w:rPr>
        <w:t xml:space="preserve"> за 2023</w:t>
      </w:r>
      <w:r w:rsidR="00E00521">
        <w:rPr>
          <w:rFonts w:ascii="Times New Roman" w:hAnsi="Times New Roman" w:cs="Times New Roman"/>
          <w:bCs/>
          <w:sz w:val="28"/>
          <w:szCs w:val="28"/>
        </w:rPr>
        <w:t xml:space="preserve"> год показал, что ДОО</w:t>
      </w:r>
      <w:r w:rsidRPr="00394402">
        <w:rPr>
          <w:rFonts w:ascii="Times New Roman" w:hAnsi="Times New Roman" w:cs="Times New Roman"/>
          <w:bCs/>
          <w:sz w:val="28"/>
          <w:szCs w:val="28"/>
        </w:rPr>
        <w:t xml:space="preserve"> вышло на ста</w:t>
      </w:r>
      <w:r>
        <w:rPr>
          <w:rFonts w:ascii="Times New Roman" w:hAnsi="Times New Roman" w:cs="Times New Roman"/>
          <w:bCs/>
          <w:sz w:val="28"/>
          <w:szCs w:val="28"/>
        </w:rPr>
        <w:t>бильный уровень развития по приоритетным направлениям деятельности</w:t>
      </w:r>
      <w:r w:rsidRPr="0039440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276A2" w:rsidRPr="00394402" w:rsidRDefault="00E00521" w:rsidP="00D2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ДОО</w:t>
      </w:r>
      <w:r w:rsidR="00D276A2">
        <w:rPr>
          <w:rFonts w:ascii="Times New Roman" w:hAnsi="Times New Roman" w:cs="Times New Roman"/>
          <w:bCs/>
          <w:sz w:val="28"/>
          <w:szCs w:val="28"/>
        </w:rPr>
        <w:t xml:space="preserve"> работает</w:t>
      </w:r>
      <w:r w:rsidR="00D276A2" w:rsidRPr="00394402">
        <w:rPr>
          <w:rFonts w:ascii="Times New Roman" w:hAnsi="Times New Roman" w:cs="Times New Roman"/>
          <w:bCs/>
          <w:sz w:val="28"/>
          <w:szCs w:val="28"/>
        </w:rPr>
        <w:t xml:space="preserve"> в соответствии с учредительными и нормативными документами в сфере образования </w:t>
      </w:r>
      <w:r w:rsidR="00D276A2">
        <w:rPr>
          <w:rFonts w:ascii="Times New Roman" w:hAnsi="Times New Roman" w:cs="Times New Roman"/>
          <w:bCs/>
          <w:sz w:val="28"/>
          <w:szCs w:val="28"/>
        </w:rPr>
        <w:t>Российской Федерации.</w:t>
      </w:r>
      <w:r w:rsidR="00D276A2" w:rsidRPr="00394402">
        <w:rPr>
          <w:rFonts w:ascii="Times New Roman" w:hAnsi="Times New Roman" w:cs="Times New Roman"/>
          <w:bCs/>
          <w:sz w:val="28"/>
          <w:szCs w:val="28"/>
        </w:rPr>
        <w:t xml:space="preserve"> Демократизация системы управления способствует развитию инициативы участников образовательного процесса</w:t>
      </w:r>
      <w:r w:rsidR="00D276A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276A2" w:rsidRPr="00394402">
        <w:rPr>
          <w:rFonts w:ascii="Times New Roman" w:hAnsi="Times New Roman" w:cs="Times New Roman"/>
          <w:bCs/>
          <w:sz w:val="28"/>
          <w:szCs w:val="28"/>
        </w:rPr>
        <w:t>педагогов, родителей (</w:t>
      </w:r>
      <w:r w:rsidR="00D276A2">
        <w:rPr>
          <w:rFonts w:ascii="Times New Roman" w:hAnsi="Times New Roman" w:cs="Times New Roman"/>
          <w:bCs/>
          <w:sz w:val="28"/>
          <w:szCs w:val="28"/>
        </w:rPr>
        <w:t>законных представителей), детей</w:t>
      </w:r>
      <w:r w:rsidR="00D276A2" w:rsidRPr="00394402">
        <w:rPr>
          <w:rFonts w:ascii="Times New Roman" w:hAnsi="Times New Roman" w:cs="Times New Roman"/>
          <w:bCs/>
          <w:sz w:val="28"/>
          <w:szCs w:val="28"/>
        </w:rPr>
        <w:t>.</w:t>
      </w:r>
    </w:p>
    <w:p w:rsidR="00D276A2" w:rsidRPr="00394402" w:rsidRDefault="00D276A2" w:rsidP="00D2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402">
        <w:rPr>
          <w:rFonts w:ascii="Times New Roman" w:hAnsi="Times New Roman" w:cs="Times New Roman"/>
          <w:bCs/>
          <w:sz w:val="28"/>
          <w:szCs w:val="28"/>
        </w:rPr>
        <w:t>В Учреждении созданы необходимые условия для осуществления образовательног</w:t>
      </w:r>
      <w:r>
        <w:rPr>
          <w:rFonts w:ascii="Times New Roman" w:hAnsi="Times New Roman" w:cs="Times New Roman"/>
          <w:bCs/>
          <w:sz w:val="28"/>
          <w:szCs w:val="28"/>
        </w:rPr>
        <w:t>о процесса в соответствии с нормативными требованиями и содержанием основных и дополнительных программ</w:t>
      </w:r>
      <w:r w:rsidRPr="00394402">
        <w:rPr>
          <w:rFonts w:ascii="Times New Roman" w:hAnsi="Times New Roman" w:cs="Times New Roman"/>
          <w:bCs/>
          <w:sz w:val="28"/>
          <w:szCs w:val="28"/>
        </w:rPr>
        <w:t>.</w:t>
      </w:r>
    </w:p>
    <w:p w:rsidR="00D276A2" w:rsidRPr="00394402" w:rsidRDefault="00D276A2" w:rsidP="00D2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402">
        <w:rPr>
          <w:rFonts w:ascii="Times New Roman" w:hAnsi="Times New Roman" w:cs="Times New Roman"/>
          <w:bCs/>
          <w:sz w:val="28"/>
          <w:szCs w:val="28"/>
        </w:rPr>
        <w:t xml:space="preserve">Педагогический коллектив состоит из профессиональных, творческих, активных специалистов. Педагоги добиваются качества </w:t>
      </w:r>
      <w:proofErr w:type="spellStart"/>
      <w:r w:rsidRPr="00394402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394402">
        <w:rPr>
          <w:rFonts w:ascii="Times New Roman" w:hAnsi="Times New Roman" w:cs="Times New Roman"/>
          <w:bCs/>
          <w:sz w:val="28"/>
          <w:szCs w:val="28"/>
        </w:rPr>
        <w:t>-образовательного процесса путем повышения профессионального мастерства, участвуя в различных конк</w:t>
      </w:r>
      <w:r>
        <w:rPr>
          <w:rFonts w:ascii="Times New Roman" w:hAnsi="Times New Roman" w:cs="Times New Roman"/>
          <w:bCs/>
          <w:sz w:val="28"/>
          <w:szCs w:val="28"/>
        </w:rPr>
        <w:t>урсах, смотрах,</w:t>
      </w:r>
      <w:r w:rsidRPr="00394402">
        <w:rPr>
          <w:rFonts w:ascii="Times New Roman" w:hAnsi="Times New Roman" w:cs="Times New Roman"/>
          <w:bCs/>
          <w:sz w:val="28"/>
          <w:szCs w:val="28"/>
        </w:rPr>
        <w:t xml:space="preserve"> методических мероприятиях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и регионального уровней</w:t>
      </w:r>
      <w:r w:rsidRPr="0039440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276A2" w:rsidRPr="00394402" w:rsidRDefault="00D276A2" w:rsidP="00D2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402">
        <w:rPr>
          <w:rFonts w:ascii="Times New Roman" w:hAnsi="Times New Roman" w:cs="Times New Roman"/>
          <w:bCs/>
          <w:sz w:val="28"/>
          <w:szCs w:val="28"/>
        </w:rPr>
        <w:t>Учебно-методическое обеспечение осуществляется в соответс</w:t>
      </w:r>
      <w:r w:rsidR="00E00521">
        <w:rPr>
          <w:rFonts w:ascii="Times New Roman" w:hAnsi="Times New Roman" w:cs="Times New Roman"/>
          <w:bCs/>
          <w:sz w:val="28"/>
          <w:szCs w:val="28"/>
        </w:rPr>
        <w:t xml:space="preserve">твии с основными задачами </w:t>
      </w:r>
      <w:r w:rsidRPr="00394402">
        <w:rPr>
          <w:rFonts w:ascii="Times New Roman" w:hAnsi="Times New Roman" w:cs="Times New Roman"/>
          <w:bCs/>
          <w:sz w:val="28"/>
          <w:szCs w:val="28"/>
        </w:rPr>
        <w:t>программой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</w:t>
      </w:r>
      <w:r w:rsidR="00E00521">
        <w:rPr>
          <w:rFonts w:ascii="Times New Roman" w:hAnsi="Times New Roman" w:cs="Times New Roman"/>
          <w:bCs/>
          <w:sz w:val="28"/>
          <w:szCs w:val="28"/>
        </w:rPr>
        <w:t xml:space="preserve"> ДОО</w:t>
      </w:r>
      <w:r w:rsidRPr="00394402">
        <w:rPr>
          <w:rFonts w:ascii="Times New Roman" w:hAnsi="Times New Roman" w:cs="Times New Roman"/>
          <w:bCs/>
          <w:sz w:val="28"/>
          <w:szCs w:val="28"/>
        </w:rPr>
        <w:t xml:space="preserve">. В учреждении существуют и постоянно пополняются библиотечный фонд, а также информационные интернет ресурсы. </w:t>
      </w:r>
    </w:p>
    <w:p w:rsidR="00D276A2" w:rsidRPr="00394402" w:rsidRDefault="00D276A2" w:rsidP="00D276A2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94402">
        <w:rPr>
          <w:rFonts w:ascii="Times New Roman" w:hAnsi="Times New Roman" w:cs="Times New Roman"/>
          <w:bCs/>
          <w:sz w:val="28"/>
          <w:szCs w:val="28"/>
        </w:rPr>
        <w:t>Ма</w:t>
      </w:r>
      <w:r w:rsidR="00E00521">
        <w:rPr>
          <w:rFonts w:ascii="Times New Roman" w:hAnsi="Times New Roman" w:cs="Times New Roman"/>
          <w:bCs/>
          <w:sz w:val="28"/>
          <w:szCs w:val="28"/>
        </w:rPr>
        <w:t>териально-техническая база ДОО</w:t>
      </w:r>
      <w:r w:rsidRPr="00394402">
        <w:rPr>
          <w:rFonts w:ascii="Times New Roman" w:hAnsi="Times New Roman" w:cs="Times New Roman"/>
          <w:bCs/>
          <w:sz w:val="28"/>
          <w:szCs w:val="28"/>
        </w:rPr>
        <w:t xml:space="preserve"> находится в хорошем состоянии и постоянно пополняется. </w:t>
      </w:r>
    </w:p>
    <w:p w:rsidR="00D276A2" w:rsidRPr="00394402" w:rsidRDefault="00D276A2" w:rsidP="00D276A2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94402">
        <w:rPr>
          <w:rFonts w:ascii="Times New Roman" w:hAnsi="Times New Roman" w:cs="Times New Roman"/>
          <w:bCs/>
          <w:sz w:val="28"/>
          <w:szCs w:val="28"/>
        </w:rPr>
        <w:t xml:space="preserve">Наиболее </w:t>
      </w:r>
      <w:proofErr w:type="gramStart"/>
      <w:r w:rsidRPr="00394402">
        <w:rPr>
          <w:rFonts w:ascii="Times New Roman" w:hAnsi="Times New Roman" w:cs="Times New Roman"/>
          <w:bCs/>
          <w:sz w:val="28"/>
          <w:szCs w:val="28"/>
        </w:rPr>
        <w:t>успешными</w:t>
      </w:r>
      <w:proofErr w:type="gramEnd"/>
      <w:r w:rsidRPr="00394402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E00521">
        <w:rPr>
          <w:rFonts w:ascii="Times New Roman" w:hAnsi="Times New Roman" w:cs="Times New Roman"/>
          <w:bCs/>
          <w:sz w:val="28"/>
          <w:szCs w:val="28"/>
        </w:rPr>
        <w:t xml:space="preserve"> деятельности учреждения</w:t>
      </w:r>
      <w:r w:rsidR="00276644">
        <w:rPr>
          <w:rFonts w:ascii="Times New Roman" w:hAnsi="Times New Roman" w:cs="Times New Roman"/>
          <w:bCs/>
          <w:sz w:val="28"/>
          <w:szCs w:val="28"/>
        </w:rPr>
        <w:t xml:space="preserve"> за 2023</w:t>
      </w:r>
      <w:r w:rsidRPr="00394402">
        <w:rPr>
          <w:rFonts w:ascii="Times New Roman" w:hAnsi="Times New Roman" w:cs="Times New Roman"/>
          <w:bCs/>
          <w:sz w:val="28"/>
          <w:szCs w:val="28"/>
        </w:rPr>
        <w:t xml:space="preserve"> год можно обозначить следующие показатели: </w:t>
      </w:r>
    </w:p>
    <w:p w:rsidR="00D276A2" w:rsidRPr="00394402" w:rsidRDefault="00D276A2" w:rsidP="00D276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94402">
        <w:rPr>
          <w:rFonts w:ascii="Times New Roman" w:hAnsi="Times New Roman" w:cs="Times New Roman"/>
          <w:bCs/>
          <w:sz w:val="28"/>
          <w:szCs w:val="28"/>
        </w:rPr>
        <w:t xml:space="preserve">сложившийся стабильный коллектив; </w:t>
      </w:r>
    </w:p>
    <w:p w:rsidR="00D276A2" w:rsidRPr="00394402" w:rsidRDefault="00D276A2" w:rsidP="00D276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94402">
        <w:rPr>
          <w:rFonts w:ascii="Times New Roman" w:hAnsi="Times New Roman" w:cs="Times New Roman"/>
          <w:bCs/>
          <w:sz w:val="28"/>
          <w:szCs w:val="28"/>
        </w:rPr>
        <w:t>наличие собственных методических ра</w:t>
      </w:r>
      <w:r>
        <w:rPr>
          <w:rFonts w:ascii="Times New Roman" w:hAnsi="Times New Roman" w:cs="Times New Roman"/>
          <w:bCs/>
          <w:sz w:val="28"/>
          <w:szCs w:val="28"/>
        </w:rPr>
        <w:t>зра</w:t>
      </w:r>
      <w:r w:rsidRPr="00394402">
        <w:rPr>
          <w:rFonts w:ascii="Times New Roman" w:hAnsi="Times New Roman" w:cs="Times New Roman"/>
          <w:bCs/>
          <w:sz w:val="28"/>
          <w:szCs w:val="28"/>
        </w:rPr>
        <w:t xml:space="preserve">боток у отдельных педагогов и педагогического коллектива; </w:t>
      </w:r>
    </w:p>
    <w:p w:rsidR="00D276A2" w:rsidRPr="00394402" w:rsidRDefault="00D276A2" w:rsidP="00D276A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94402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394402">
        <w:rPr>
          <w:rFonts w:ascii="Times New Roman" w:hAnsi="Times New Roman" w:cs="Times New Roman"/>
          <w:bCs/>
          <w:sz w:val="28"/>
          <w:szCs w:val="28"/>
        </w:rPr>
        <w:t xml:space="preserve"> развивающей предметн</w:t>
      </w:r>
      <w:r w:rsidR="00E00521">
        <w:rPr>
          <w:rFonts w:ascii="Times New Roman" w:hAnsi="Times New Roman" w:cs="Times New Roman"/>
          <w:bCs/>
          <w:sz w:val="28"/>
          <w:szCs w:val="28"/>
        </w:rPr>
        <w:t>о-пространственной среды в ДОО в соответствии с современными требованиями и подходами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том числе и профессионально-ориентированной, </w:t>
      </w:r>
      <w:r w:rsidRPr="003878A4">
        <w:rPr>
          <w:rFonts w:ascii="Times New Roman" w:hAnsi="Times New Roman" w:cs="Times New Roman"/>
          <w:sz w:val="28"/>
          <w:szCs w:val="28"/>
        </w:rPr>
        <w:t>направленной на выявление интересов и реализацию способностей детей дошкольного возраста в ходе знакомства с различными профессиями настоящего и ближайшего будущего</w:t>
      </w:r>
      <w:r w:rsidRPr="00394402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D276A2" w:rsidRPr="00394402" w:rsidRDefault="00D276A2" w:rsidP="00D276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94402">
        <w:rPr>
          <w:rFonts w:ascii="Times New Roman" w:hAnsi="Times New Roman" w:cs="Times New Roman"/>
          <w:bCs/>
          <w:sz w:val="28"/>
          <w:szCs w:val="28"/>
        </w:rPr>
        <w:t>результативное участие в смотрах, конкурсах, выставках, соревнованиях  разного уровня;</w:t>
      </w:r>
    </w:p>
    <w:p w:rsidR="00D276A2" w:rsidRDefault="00D276A2" w:rsidP="00D276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94402">
        <w:rPr>
          <w:rFonts w:ascii="Times New Roman" w:hAnsi="Times New Roman" w:cs="Times New Roman"/>
          <w:bCs/>
          <w:sz w:val="28"/>
          <w:szCs w:val="28"/>
        </w:rPr>
        <w:t>стабильно положительные результаты мо</w:t>
      </w:r>
      <w:r w:rsidR="009F22B2">
        <w:rPr>
          <w:rFonts w:ascii="Times New Roman" w:hAnsi="Times New Roman" w:cs="Times New Roman"/>
          <w:bCs/>
          <w:sz w:val="28"/>
          <w:szCs w:val="28"/>
        </w:rPr>
        <w:t>ниторинга освоения детьми программ дошкольного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276A2" w:rsidRDefault="00D276A2" w:rsidP="0027664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итоговом рейтинге дошкольных образовательн</w:t>
      </w:r>
      <w:r w:rsidR="00AF7793">
        <w:rPr>
          <w:rFonts w:ascii="Times New Roman" w:hAnsi="Times New Roman" w:cs="Times New Roman"/>
          <w:bCs/>
          <w:sz w:val="28"/>
          <w:szCs w:val="28"/>
        </w:rPr>
        <w:t>ых орг</w:t>
      </w:r>
      <w:r w:rsidR="00276644">
        <w:rPr>
          <w:rFonts w:ascii="Times New Roman" w:hAnsi="Times New Roman" w:cs="Times New Roman"/>
          <w:bCs/>
          <w:sz w:val="28"/>
          <w:szCs w:val="28"/>
        </w:rPr>
        <w:t xml:space="preserve">анизаций г. Курска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МБДОУ «ЦРР – детский сад № 98» находится в зеленом кластере, который характеризует высокую оценку эффективности деятел</w:t>
      </w:r>
      <w:r w:rsidR="00AF7793">
        <w:rPr>
          <w:rFonts w:ascii="Times New Roman" w:hAnsi="Times New Roman" w:cs="Times New Roman"/>
          <w:bCs/>
          <w:sz w:val="28"/>
          <w:szCs w:val="28"/>
        </w:rPr>
        <w:t>ьности ДОО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276A2" w:rsidRDefault="00D276A2" w:rsidP="0027664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76A2" w:rsidRPr="00F4228C" w:rsidRDefault="00D276A2" w:rsidP="0027664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66DA" w:rsidRDefault="00F41DFE" w:rsidP="00866FC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 о. заведующего </w:t>
      </w:r>
      <w:r w:rsidR="00D276A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="00C84F2F">
        <w:rPr>
          <w:rFonts w:ascii="Times New Roman" w:hAnsi="Times New Roman" w:cs="Times New Roman"/>
          <w:sz w:val="28"/>
        </w:rPr>
        <w:t xml:space="preserve">     </w:t>
      </w:r>
      <w:r w:rsidR="00D276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</w:rPr>
        <w:t>Ширшова</w:t>
      </w:r>
      <w:proofErr w:type="spellEnd"/>
    </w:p>
    <w:p w:rsidR="00AF7793" w:rsidRPr="00866FC5" w:rsidRDefault="00AF7793" w:rsidP="00866FC5">
      <w:pPr>
        <w:spacing w:line="240" w:lineRule="auto"/>
        <w:rPr>
          <w:rFonts w:ascii="Times New Roman" w:hAnsi="Times New Roman" w:cs="Times New Roman"/>
          <w:sz w:val="28"/>
        </w:rPr>
      </w:pPr>
    </w:p>
    <w:p w:rsidR="00317CCA" w:rsidRDefault="00317CCA" w:rsidP="00317CCA">
      <w:pPr>
        <w:spacing w:after="160" w:line="259" w:lineRule="auto"/>
        <w:jc w:val="center"/>
        <w:rPr>
          <w:rFonts w:eastAsia="Calibri"/>
          <w:b/>
          <w:sz w:val="24"/>
        </w:rPr>
      </w:pPr>
    </w:p>
    <w:p w:rsidR="00317CCA" w:rsidRDefault="00317CCA" w:rsidP="00317CCA">
      <w:pPr>
        <w:spacing w:after="160" w:line="259" w:lineRule="auto"/>
        <w:jc w:val="center"/>
        <w:rPr>
          <w:rFonts w:eastAsia="Calibri"/>
          <w:b/>
          <w:sz w:val="24"/>
        </w:rPr>
      </w:pPr>
    </w:p>
    <w:p w:rsidR="00317CCA" w:rsidRDefault="00317CCA" w:rsidP="00317CCA">
      <w:pPr>
        <w:spacing w:after="160" w:line="259" w:lineRule="auto"/>
        <w:jc w:val="center"/>
        <w:rPr>
          <w:rFonts w:eastAsia="Calibri"/>
          <w:b/>
          <w:sz w:val="24"/>
        </w:rPr>
      </w:pPr>
    </w:p>
    <w:p w:rsidR="00317CCA" w:rsidRDefault="00317CCA" w:rsidP="00317CCA">
      <w:pPr>
        <w:spacing w:after="160" w:line="259" w:lineRule="auto"/>
        <w:jc w:val="center"/>
        <w:rPr>
          <w:rFonts w:eastAsia="Calibri"/>
          <w:b/>
          <w:sz w:val="24"/>
        </w:rPr>
      </w:pPr>
    </w:p>
    <w:p w:rsidR="00317CCA" w:rsidRPr="009D6A85" w:rsidRDefault="00317CCA" w:rsidP="00AB2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17CCA" w:rsidRPr="009D6A85" w:rsidSect="00FB4295">
      <w:footerReference w:type="default" r:id="rId12"/>
      <w:footerReference w:type="first" r:id="rId13"/>
      <w:pgSz w:w="16838" w:h="11906" w:orient="landscape"/>
      <w:pgMar w:top="567" w:right="1134" w:bottom="1276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AFE" w:rsidRDefault="00787AFE" w:rsidP="00126F0C">
      <w:pPr>
        <w:spacing w:after="0" w:line="240" w:lineRule="auto"/>
      </w:pPr>
      <w:r>
        <w:separator/>
      </w:r>
    </w:p>
  </w:endnote>
  <w:endnote w:type="continuationSeparator" w:id="0">
    <w:p w:rsidR="00787AFE" w:rsidRDefault="00787AFE" w:rsidP="0012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5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518941"/>
      <w:docPartObj>
        <w:docPartGallery w:val="Page Numbers (Bottom of Page)"/>
        <w:docPartUnique/>
      </w:docPartObj>
    </w:sdtPr>
    <w:sdtEndPr/>
    <w:sdtContent>
      <w:p w:rsidR="00543717" w:rsidRDefault="005437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F7A">
          <w:rPr>
            <w:noProof/>
          </w:rPr>
          <w:t>2</w:t>
        </w:r>
        <w:r>
          <w:fldChar w:fldCharType="end"/>
        </w:r>
      </w:p>
    </w:sdtContent>
  </w:sdt>
  <w:p w:rsidR="00543717" w:rsidRDefault="0054371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717" w:rsidRDefault="00543717">
    <w:pPr>
      <w:pStyle w:val="a8"/>
      <w:jc w:val="center"/>
    </w:pPr>
  </w:p>
  <w:p w:rsidR="00543717" w:rsidRDefault="005437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AFE" w:rsidRDefault="00787AFE" w:rsidP="00126F0C">
      <w:pPr>
        <w:spacing w:after="0" w:line="240" w:lineRule="auto"/>
      </w:pPr>
      <w:r>
        <w:separator/>
      </w:r>
    </w:p>
  </w:footnote>
  <w:footnote w:type="continuationSeparator" w:id="0">
    <w:p w:rsidR="00787AFE" w:rsidRDefault="00787AFE" w:rsidP="0012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2A"/>
    <w:multiLevelType w:val="singleLevel"/>
    <w:tmpl w:val="0000002A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2C"/>
    <w:multiLevelType w:val="singleLevel"/>
    <w:tmpl w:val="0000002C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2D"/>
    <w:multiLevelType w:val="singleLevel"/>
    <w:tmpl w:val="0000002D"/>
    <w:name w:val="WW8Num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>
    <w:nsid w:val="0000002F"/>
    <w:multiLevelType w:val="singleLevel"/>
    <w:tmpl w:val="0000002F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6260BBD"/>
    <w:multiLevelType w:val="hybridMultilevel"/>
    <w:tmpl w:val="292E51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6E10F5C"/>
    <w:multiLevelType w:val="multilevel"/>
    <w:tmpl w:val="D0726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E93EAF"/>
    <w:multiLevelType w:val="hybridMultilevel"/>
    <w:tmpl w:val="069006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8097B72"/>
    <w:multiLevelType w:val="hybridMultilevel"/>
    <w:tmpl w:val="233E679C"/>
    <w:lvl w:ilvl="0" w:tplc="A3F6945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B62E6"/>
    <w:multiLevelType w:val="hybridMultilevel"/>
    <w:tmpl w:val="9FD05E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D0A7472"/>
    <w:multiLevelType w:val="hybridMultilevel"/>
    <w:tmpl w:val="1BE0A8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F531D3E"/>
    <w:multiLevelType w:val="hybridMultilevel"/>
    <w:tmpl w:val="2D8CB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D5008B"/>
    <w:multiLevelType w:val="hybridMultilevel"/>
    <w:tmpl w:val="9C6412E2"/>
    <w:lvl w:ilvl="0" w:tplc="1442A50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179066C"/>
    <w:multiLevelType w:val="hybridMultilevel"/>
    <w:tmpl w:val="F642D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CA7D63"/>
    <w:multiLevelType w:val="hybridMultilevel"/>
    <w:tmpl w:val="4A10D9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465F43"/>
    <w:multiLevelType w:val="hybridMultilevel"/>
    <w:tmpl w:val="B3320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392396"/>
    <w:multiLevelType w:val="hybridMultilevel"/>
    <w:tmpl w:val="EC5E93E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68C10B7"/>
    <w:multiLevelType w:val="hybridMultilevel"/>
    <w:tmpl w:val="22D23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5E3DA3"/>
    <w:multiLevelType w:val="hybridMultilevel"/>
    <w:tmpl w:val="A0265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DB790C"/>
    <w:multiLevelType w:val="hybridMultilevel"/>
    <w:tmpl w:val="090ED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31023C9"/>
    <w:multiLevelType w:val="hybridMultilevel"/>
    <w:tmpl w:val="277E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9773E3"/>
    <w:multiLevelType w:val="hybridMultilevel"/>
    <w:tmpl w:val="5002EE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B35275B"/>
    <w:multiLevelType w:val="hybridMultilevel"/>
    <w:tmpl w:val="FFF26C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E466F9"/>
    <w:multiLevelType w:val="multilevel"/>
    <w:tmpl w:val="687CD28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>
    <w:nsid w:val="49F61C6B"/>
    <w:multiLevelType w:val="hybridMultilevel"/>
    <w:tmpl w:val="F976F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21875"/>
    <w:multiLevelType w:val="hybridMultilevel"/>
    <w:tmpl w:val="FE082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B94BB6"/>
    <w:multiLevelType w:val="hybridMultilevel"/>
    <w:tmpl w:val="8E7A780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6247CC8"/>
    <w:multiLevelType w:val="hybridMultilevel"/>
    <w:tmpl w:val="8CAC39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0816AC"/>
    <w:multiLevelType w:val="hybridMultilevel"/>
    <w:tmpl w:val="F4AE70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D329BD"/>
    <w:multiLevelType w:val="hybridMultilevel"/>
    <w:tmpl w:val="EF8EC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1A5C28"/>
    <w:multiLevelType w:val="hybridMultilevel"/>
    <w:tmpl w:val="D28A99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B10774"/>
    <w:multiLevelType w:val="hybridMultilevel"/>
    <w:tmpl w:val="29EE186A"/>
    <w:lvl w:ilvl="0" w:tplc="F6863EBA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64AEA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52DE74FA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10D2C9AA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283A7CCE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5D06470A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BCDAA0D4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797867A4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728AA63C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33">
    <w:nsid w:val="654D05C9"/>
    <w:multiLevelType w:val="hybridMultilevel"/>
    <w:tmpl w:val="2C32C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6517EF7"/>
    <w:multiLevelType w:val="hybridMultilevel"/>
    <w:tmpl w:val="5AD04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A70A17"/>
    <w:multiLevelType w:val="hybridMultilevel"/>
    <w:tmpl w:val="448047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D1A4ECC"/>
    <w:multiLevelType w:val="hybridMultilevel"/>
    <w:tmpl w:val="6EDEDE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E0922C0"/>
    <w:multiLevelType w:val="hybridMultilevel"/>
    <w:tmpl w:val="B3D21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5B08EC"/>
    <w:multiLevelType w:val="hybridMultilevel"/>
    <w:tmpl w:val="0BA62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56CBA"/>
    <w:multiLevelType w:val="hybridMultilevel"/>
    <w:tmpl w:val="E9003F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B5FB2"/>
    <w:multiLevelType w:val="hybridMultilevel"/>
    <w:tmpl w:val="16924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0227F8"/>
    <w:multiLevelType w:val="hybridMultilevel"/>
    <w:tmpl w:val="4BDEF9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5CD09AA"/>
    <w:multiLevelType w:val="hybridMultilevel"/>
    <w:tmpl w:val="C60EB0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8287811"/>
    <w:multiLevelType w:val="hybridMultilevel"/>
    <w:tmpl w:val="5508A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595D56"/>
    <w:multiLevelType w:val="hybridMultilevel"/>
    <w:tmpl w:val="ED184C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7838FF"/>
    <w:multiLevelType w:val="hybridMultilevel"/>
    <w:tmpl w:val="A4166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85355D"/>
    <w:multiLevelType w:val="hybridMultilevel"/>
    <w:tmpl w:val="FE06C3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E5300BC"/>
    <w:multiLevelType w:val="hybridMultilevel"/>
    <w:tmpl w:val="C7A0FB7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7EB24282"/>
    <w:multiLevelType w:val="hybridMultilevel"/>
    <w:tmpl w:val="07EA05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1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3"/>
  </w:num>
  <w:num w:numId="6">
    <w:abstractNumId w:val="13"/>
  </w:num>
  <w:num w:numId="7">
    <w:abstractNumId w:val="36"/>
  </w:num>
  <w:num w:numId="8">
    <w:abstractNumId w:val="47"/>
  </w:num>
  <w:num w:numId="9">
    <w:abstractNumId w:val="27"/>
  </w:num>
  <w:num w:numId="10">
    <w:abstractNumId w:val="29"/>
  </w:num>
  <w:num w:numId="11">
    <w:abstractNumId w:val="9"/>
  </w:num>
  <w:num w:numId="12">
    <w:abstractNumId w:val="22"/>
  </w:num>
  <w:num w:numId="13">
    <w:abstractNumId w:val="30"/>
  </w:num>
  <w:num w:numId="14">
    <w:abstractNumId w:val="40"/>
  </w:num>
  <w:num w:numId="15">
    <w:abstractNumId w:val="34"/>
  </w:num>
  <w:num w:numId="16">
    <w:abstractNumId w:val="26"/>
  </w:num>
  <w:num w:numId="17">
    <w:abstractNumId w:val="16"/>
  </w:num>
  <w:num w:numId="18">
    <w:abstractNumId w:val="35"/>
  </w:num>
  <w:num w:numId="19">
    <w:abstractNumId w:val="28"/>
  </w:num>
  <w:num w:numId="20">
    <w:abstractNumId w:val="31"/>
  </w:num>
  <w:num w:numId="21">
    <w:abstractNumId w:val="10"/>
  </w:num>
  <w:num w:numId="22">
    <w:abstractNumId w:val="44"/>
  </w:num>
  <w:num w:numId="23">
    <w:abstractNumId w:val="46"/>
  </w:num>
  <w:num w:numId="24">
    <w:abstractNumId w:val="12"/>
  </w:num>
  <w:num w:numId="25">
    <w:abstractNumId w:val="18"/>
  </w:num>
  <w:num w:numId="26">
    <w:abstractNumId w:val="42"/>
  </w:num>
  <w:num w:numId="27">
    <w:abstractNumId w:val="48"/>
  </w:num>
  <w:num w:numId="28">
    <w:abstractNumId w:val="39"/>
  </w:num>
  <w:num w:numId="29">
    <w:abstractNumId w:val="25"/>
  </w:num>
  <w:num w:numId="30">
    <w:abstractNumId w:val="37"/>
  </w:num>
  <w:num w:numId="31">
    <w:abstractNumId w:val="15"/>
  </w:num>
  <w:num w:numId="32">
    <w:abstractNumId w:val="8"/>
  </w:num>
  <w:num w:numId="33">
    <w:abstractNumId w:val="17"/>
  </w:num>
  <w:num w:numId="34">
    <w:abstractNumId w:val="11"/>
  </w:num>
  <w:num w:numId="35">
    <w:abstractNumId w:val="41"/>
  </w:num>
  <w:num w:numId="36">
    <w:abstractNumId w:val="6"/>
  </w:num>
  <w:num w:numId="37">
    <w:abstractNumId w:val="20"/>
  </w:num>
  <w:num w:numId="38">
    <w:abstractNumId w:val="38"/>
  </w:num>
  <w:num w:numId="39">
    <w:abstractNumId w:val="0"/>
  </w:num>
  <w:num w:numId="40">
    <w:abstractNumId w:val="14"/>
  </w:num>
  <w:num w:numId="41">
    <w:abstractNumId w:val="7"/>
  </w:num>
  <w:num w:numId="42">
    <w:abstractNumId w:val="45"/>
  </w:num>
  <w:num w:numId="43">
    <w:abstractNumId w:val="32"/>
  </w:num>
  <w:num w:numId="44">
    <w:abstractNumId w:val="3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639"/>
    <w:rsid w:val="000000D9"/>
    <w:rsid w:val="000002AD"/>
    <w:rsid w:val="00000E0C"/>
    <w:rsid w:val="000010B3"/>
    <w:rsid w:val="00002FFB"/>
    <w:rsid w:val="00003D1D"/>
    <w:rsid w:val="00004D6D"/>
    <w:rsid w:val="00005ECA"/>
    <w:rsid w:val="000077C3"/>
    <w:rsid w:val="00010FC2"/>
    <w:rsid w:val="00011C51"/>
    <w:rsid w:val="00011CCE"/>
    <w:rsid w:val="00012274"/>
    <w:rsid w:val="00014EDD"/>
    <w:rsid w:val="000217DB"/>
    <w:rsid w:val="00024805"/>
    <w:rsid w:val="00025C7D"/>
    <w:rsid w:val="00027727"/>
    <w:rsid w:val="00035DB2"/>
    <w:rsid w:val="00036A89"/>
    <w:rsid w:val="00037910"/>
    <w:rsid w:val="00040107"/>
    <w:rsid w:val="0004113F"/>
    <w:rsid w:val="000420F7"/>
    <w:rsid w:val="00046345"/>
    <w:rsid w:val="00047941"/>
    <w:rsid w:val="00051805"/>
    <w:rsid w:val="000525AB"/>
    <w:rsid w:val="00061C76"/>
    <w:rsid w:val="00062113"/>
    <w:rsid w:val="00062126"/>
    <w:rsid w:val="000624BA"/>
    <w:rsid w:val="000629F0"/>
    <w:rsid w:val="00063DB5"/>
    <w:rsid w:val="000641E6"/>
    <w:rsid w:val="000666C1"/>
    <w:rsid w:val="000673D8"/>
    <w:rsid w:val="000675B8"/>
    <w:rsid w:val="00073EEC"/>
    <w:rsid w:val="00075CC0"/>
    <w:rsid w:val="00076179"/>
    <w:rsid w:val="00077DB3"/>
    <w:rsid w:val="00077ECE"/>
    <w:rsid w:val="0008055E"/>
    <w:rsid w:val="00082EFF"/>
    <w:rsid w:val="00085FDD"/>
    <w:rsid w:val="00086212"/>
    <w:rsid w:val="00091294"/>
    <w:rsid w:val="00091D3E"/>
    <w:rsid w:val="00093E06"/>
    <w:rsid w:val="00096DB5"/>
    <w:rsid w:val="00096DBC"/>
    <w:rsid w:val="000A33DD"/>
    <w:rsid w:val="000B0DC7"/>
    <w:rsid w:val="000B0E8F"/>
    <w:rsid w:val="000B1DFD"/>
    <w:rsid w:val="000B4038"/>
    <w:rsid w:val="000B73B8"/>
    <w:rsid w:val="000C50D9"/>
    <w:rsid w:val="000D2A78"/>
    <w:rsid w:val="000D2F0A"/>
    <w:rsid w:val="000D32F1"/>
    <w:rsid w:val="000D61E4"/>
    <w:rsid w:val="000D624F"/>
    <w:rsid w:val="000D6FDF"/>
    <w:rsid w:val="000E0089"/>
    <w:rsid w:val="000E01EB"/>
    <w:rsid w:val="000E088D"/>
    <w:rsid w:val="000E1BEA"/>
    <w:rsid w:val="000E2998"/>
    <w:rsid w:val="000E2E30"/>
    <w:rsid w:val="000E2F1A"/>
    <w:rsid w:val="000E3488"/>
    <w:rsid w:val="000E3FF2"/>
    <w:rsid w:val="000E5803"/>
    <w:rsid w:val="000E7C28"/>
    <w:rsid w:val="000E7CDB"/>
    <w:rsid w:val="000F2CE3"/>
    <w:rsid w:val="000F31E7"/>
    <w:rsid w:val="000F3AE8"/>
    <w:rsid w:val="000F6608"/>
    <w:rsid w:val="00100311"/>
    <w:rsid w:val="00100CDB"/>
    <w:rsid w:val="00107DAD"/>
    <w:rsid w:val="0011415D"/>
    <w:rsid w:val="0011514E"/>
    <w:rsid w:val="001206DD"/>
    <w:rsid w:val="0012170D"/>
    <w:rsid w:val="00121EC0"/>
    <w:rsid w:val="00126F0C"/>
    <w:rsid w:val="001270F4"/>
    <w:rsid w:val="00131143"/>
    <w:rsid w:val="00136CDF"/>
    <w:rsid w:val="00137C0A"/>
    <w:rsid w:val="00141CEE"/>
    <w:rsid w:val="0014353F"/>
    <w:rsid w:val="0014387A"/>
    <w:rsid w:val="00143F3A"/>
    <w:rsid w:val="0014584C"/>
    <w:rsid w:val="00145924"/>
    <w:rsid w:val="00146100"/>
    <w:rsid w:val="0014710D"/>
    <w:rsid w:val="001474C6"/>
    <w:rsid w:val="00151884"/>
    <w:rsid w:val="00151DBA"/>
    <w:rsid w:val="00154963"/>
    <w:rsid w:val="00157885"/>
    <w:rsid w:val="0016452F"/>
    <w:rsid w:val="00164753"/>
    <w:rsid w:val="00164ACB"/>
    <w:rsid w:val="00164CB6"/>
    <w:rsid w:val="0016541C"/>
    <w:rsid w:val="00167228"/>
    <w:rsid w:val="0016729E"/>
    <w:rsid w:val="00173D50"/>
    <w:rsid w:val="00177B2D"/>
    <w:rsid w:val="00182BF2"/>
    <w:rsid w:val="00183803"/>
    <w:rsid w:val="00184541"/>
    <w:rsid w:val="001855A9"/>
    <w:rsid w:val="001914D0"/>
    <w:rsid w:val="001940B1"/>
    <w:rsid w:val="001943CA"/>
    <w:rsid w:val="00195D31"/>
    <w:rsid w:val="00195DE3"/>
    <w:rsid w:val="00197CAE"/>
    <w:rsid w:val="001A396F"/>
    <w:rsid w:val="001A5963"/>
    <w:rsid w:val="001A7244"/>
    <w:rsid w:val="001B27DC"/>
    <w:rsid w:val="001B4C5A"/>
    <w:rsid w:val="001B6118"/>
    <w:rsid w:val="001B71F1"/>
    <w:rsid w:val="001C1605"/>
    <w:rsid w:val="001C1753"/>
    <w:rsid w:val="001C1DBF"/>
    <w:rsid w:val="001C4377"/>
    <w:rsid w:val="001C709E"/>
    <w:rsid w:val="001D0FD6"/>
    <w:rsid w:val="001D1B3F"/>
    <w:rsid w:val="001D1FC4"/>
    <w:rsid w:val="001D2CB5"/>
    <w:rsid w:val="001D4C20"/>
    <w:rsid w:val="001D6893"/>
    <w:rsid w:val="001E33E8"/>
    <w:rsid w:val="001E523D"/>
    <w:rsid w:val="001E627A"/>
    <w:rsid w:val="001E74AF"/>
    <w:rsid w:val="001E7D14"/>
    <w:rsid w:val="001F2368"/>
    <w:rsid w:val="001F4843"/>
    <w:rsid w:val="001F4AF7"/>
    <w:rsid w:val="001F5866"/>
    <w:rsid w:val="00200391"/>
    <w:rsid w:val="00200742"/>
    <w:rsid w:val="00201FF5"/>
    <w:rsid w:val="00203232"/>
    <w:rsid w:val="00210308"/>
    <w:rsid w:val="00210B56"/>
    <w:rsid w:val="00215C9B"/>
    <w:rsid w:val="00222996"/>
    <w:rsid w:val="00224B32"/>
    <w:rsid w:val="00226252"/>
    <w:rsid w:val="002361AB"/>
    <w:rsid w:val="00240CD5"/>
    <w:rsid w:val="0024673F"/>
    <w:rsid w:val="00252AA4"/>
    <w:rsid w:val="00255734"/>
    <w:rsid w:val="00255EB7"/>
    <w:rsid w:val="00257559"/>
    <w:rsid w:val="002611DA"/>
    <w:rsid w:val="00261259"/>
    <w:rsid w:val="00265D3B"/>
    <w:rsid w:val="00267C63"/>
    <w:rsid w:val="00270204"/>
    <w:rsid w:val="00270A69"/>
    <w:rsid w:val="0027339E"/>
    <w:rsid w:val="00275E0F"/>
    <w:rsid w:val="00276015"/>
    <w:rsid w:val="00276644"/>
    <w:rsid w:val="0028341C"/>
    <w:rsid w:val="00283ADD"/>
    <w:rsid w:val="002845BF"/>
    <w:rsid w:val="00286E06"/>
    <w:rsid w:val="0029094D"/>
    <w:rsid w:val="00292194"/>
    <w:rsid w:val="00292FF5"/>
    <w:rsid w:val="00293077"/>
    <w:rsid w:val="002943AC"/>
    <w:rsid w:val="00294DBE"/>
    <w:rsid w:val="002962F6"/>
    <w:rsid w:val="00297B5C"/>
    <w:rsid w:val="002A1450"/>
    <w:rsid w:val="002A182A"/>
    <w:rsid w:val="002A5D66"/>
    <w:rsid w:val="002A63B5"/>
    <w:rsid w:val="002B07D0"/>
    <w:rsid w:val="002B1A23"/>
    <w:rsid w:val="002B4C34"/>
    <w:rsid w:val="002B6459"/>
    <w:rsid w:val="002B6F4B"/>
    <w:rsid w:val="002C191F"/>
    <w:rsid w:val="002C7995"/>
    <w:rsid w:val="002D0891"/>
    <w:rsid w:val="002D16EF"/>
    <w:rsid w:val="002D1B85"/>
    <w:rsid w:val="002D3143"/>
    <w:rsid w:val="002E20FF"/>
    <w:rsid w:val="002E2AAF"/>
    <w:rsid w:val="002E2BDC"/>
    <w:rsid w:val="002E45EF"/>
    <w:rsid w:val="002E4AF1"/>
    <w:rsid w:val="002E69E3"/>
    <w:rsid w:val="002F0D7D"/>
    <w:rsid w:val="002F135C"/>
    <w:rsid w:val="002F396D"/>
    <w:rsid w:val="002F4F2B"/>
    <w:rsid w:val="003016C5"/>
    <w:rsid w:val="0030236F"/>
    <w:rsid w:val="00304687"/>
    <w:rsid w:val="00304973"/>
    <w:rsid w:val="0030598C"/>
    <w:rsid w:val="00305C0A"/>
    <w:rsid w:val="00307868"/>
    <w:rsid w:val="00317A1F"/>
    <w:rsid w:val="00317CCA"/>
    <w:rsid w:val="00322DA8"/>
    <w:rsid w:val="00325A89"/>
    <w:rsid w:val="00325E4B"/>
    <w:rsid w:val="00332BB5"/>
    <w:rsid w:val="003379FD"/>
    <w:rsid w:val="00342B7D"/>
    <w:rsid w:val="00342CB1"/>
    <w:rsid w:val="00344017"/>
    <w:rsid w:val="00344CEF"/>
    <w:rsid w:val="003479AA"/>
    <w:rsid w:val="00347DA5"/>
    <w:rsid w:val="003600D1"/>
    <w:rsid w:val="003615C0"/>
    <w:rsid w:val="00361CC6"/>
    <w:rsid w:val="00366188"/>
    <w:rsid w:val="00371F73"/>
    <w:rsid w:val="00374E25"/>
    <w:rsid w:val="00385812"/>
    <w:rsid w:val="00385F03"/>
    <w:rsid w:val="00386DF8"/>
    <w:rsid w:val="003878A4"/>
    <w:rsid w:val="00387911"/>
    <w:rsid w:val="00394402"/>
    <w:rsid w:val="00396DC4"/>
    <w:rsid w:val="003A03B6"/>
    <w:rsid w:val="003A2ABC"/>
    <w:rsid w:val="003A5D87"/>
    <w:rsid w:val="003B3F4F"/>
    <w:rsid w:val="003B4140"/>
    <w:rsid w:val="003B486A"/>
    <w:rsid w:val="003B5580"/>
    <w:rsid w:val="003B57E1"/>
    <w:rsid w:val="003B5B14"/>
    <w:rsid w:val="003B7EA1"/>
    <w:rsid w:val="003C2879"/>
    <w:rsid w:val="003C4034"/>
    <w:rsid w:val="003D2F2C"/>
    <w:rsid w:val="003E27B8"/>
    <w:rsid w:val="003E326E"/>
    <w:rsid w:val="003E6E97"/>
    <w:rsid w:val="003F02C3"/>
    <w:rsid w:val="003F68B8"/>
    <w:rsid w:val="00402B4D"/>
    <w:rsid w:val="00403ACD"/>
    <w:rsid w:val="004046B3"/>
    <w:rsid w:val="00405A39"/>
    <w:rsid w:val="004068C6"/>
    <w:rsid w:val="00411B85"/>
    <w:rsid w:val="00412BDD"/>
    <w:rsid w:val="00414C30"/>
    <w:rsid w:val="00414E21"/>
    <w:rsid w:val="00415335"/>
    <w:rsid w:val="00416174"/>
    <w:rsid w:val="004174F1"/>
    <w:rsid w:val="00420084"/>
    <w:rsid w:val="00425150"/>
    <w:rsid w:val="00425BD8"/>
    <w:rsid w:val="004313D6"/>
    <w:rsid w:val="004326EA"/>
    <w:rsid w:val="0043402E"/>
    <w:rsid w:val="00434922"/>
    <w:rsid w:val="0043567E"/>
    <w:rsid w:val="00441BD4"/>
    <w:rsid w:val="00442B24"/>
    <w:rsid w:val="00446B22"/>
    <w:rsid w:val="00452565"/>
    <w:rsid w:val="004571D8"/>
    <w:rsid w:val="004572A0"/>
    <w:rsid w:val="00461E6E"/>
    <w:rsid w:val="00472A4B"/>
    <w:rsid w:val="004777D7"/>
    <w:rsid w:val="00481DE1"/>
    <w:rsid w:val="00483A3F"/>
    <w:rsid w:val="004849C9"/>
    <w:rsid w:val="00485493"/>
    <w:rsid w:val="004861A3"/>
    <w:rsid w:val="00490A3B"/>
    <w:rsid w:val="004949E4"/>
    <w:rsid w:val="00497E7E"/>
    <w:rsid w:val="004A0028"/>
    <w:rsid w:val="004A179F"/>
    <w:rsid w:val="004A2F04"/>
    <w:rsid w:val="004A2FD8"/>
    <w:rsid w:val="004B0493"/>
    <w:rsid w:val="004B20E5"/>
    <w:rsid w:val="004B3AE9"/>
    <w:rsid w:val="004C0CF6"/>
    <w:rsid w:val="004C1DAF"/>
    <w:rsid w:val="004C61D4"/>
    <w:rsid w:val="004C7D55"/>
    <w:rsid w:val="004D1C82"/>
    <w:rsid w:val="004D3F55"/>
    <w:rsid w:val="004D4B9B"/>
    <w:rsid w:val="004D5A60"/>
    <w:rsid w:val="004E27DE"/>
    <w:rsid w:val="004E38B9"/>
    <w:rsid w:val="004E6960"/>
    <w:rsid w:val="004E7FF1"/>
    <w:rsid w:val="004F1DCA"/>
    <w:rsid w:val="004F343E"/>
    <w:rsid w:val="004F51DF"/>
    <w:rsid w:val="00500EFE"/>
    <w:rsid w:val="005010D9"/>
    <w:rsid w:val="005118DB"/>
    <w:rsid w:val="00511DC8"/>
    <w:rsid w:val="00515D2C"/>
    <w:rsid w:val="0051796E"/>
    <w:rsid w:val="00523554"/>
    <w:rsid w:val="005272FA"/>
    <w:rsid w:val="00531B38"/>
    <w:rsid w:val="00534101"/>
    <w:rsid w:val="005342EA"/>
    <w:rsid w:val="00543717"/>
    <w:rsid w:val="005469D6"/>
    <w:rsid w:val="005539A6"/>
    <w:rsid w:val="00554D38"/>
    <w:rsid w:val="0055625C"/>
    <w:rsid w:val="005628F6"/>
    <w:rsid w:val="0057570B"/>
    <w:rsid w:val="00577DCA"/>
    <w:rsid w:val="0058174B"/>
    <w:rsid w:val="00583280"/>
    <w:rsid w:val="00585278"/>
    <w:rsid w:val="005860CA"/>
    <w:rsid w:val="0058712B"/>
    <w:rsid w:val="00587EAE"/>
    <w:rsid w:val="00591F2E"/>
    <w:rsid w:val="005954C3"/>
    <w:rsid w:val="00596130"/>
    <w:rsid w:val="005A13CE"/>
    <w:rsid w:val="005A35A0"/>
    <w:rsid w:val="005A5176"/>
    <w:rsid w:val="005A5226"/>
    <w:rsid w:val="005A6376"/>
    <w:rsid w:val="005B1F64"/>
    <w:rsid w:val="005B46C6"/>
    <w:rsid w:val="005B50BA"/>
    <w:rsid w:val="005B64EF"/>
    <w:rsid w:val="005C130F"/>
    <w:rsid w:val="005C1837"/>
    <w:rsid w:val="005C5E06"/>
    <w:rsid w:val="005C61ED"/>
    <w:rsid w:val="005C6FF8"/>
    <w:rsid w:val="005C7E5C"/>
    <w:rsid w:val="005D41BA"/>
    <w:rsid w:val="005D4764"/>
    <w:rsid w:val="005D5EA3"/>
    <w:rsid w:val="005D66D6"/>
    <w:rsid w:val="005E12E6"/>
    <w:rsid w:val="005E1F80"/>
    <w:rsid w:val="005E57B3"/>
    <w:rsid w:val="005E7352"/>
    <w:rsid w:val="005F467F"/>
    <w:rsid w:val="006030A5"/>
    <w:rsid w:val="00603189"/>
    <w:rsid w:val="00606742"/>
    <w:rsid w:val="006106F0"/>
    <w:rsid w:val="00611C62"/>
    <w:rsid w:val="006158B7"/>
    <w:rsid w:val="00620F63"/>
    <w:rsid w:val="0062285E"/>
    <w:rsid w:val="00622F94"/>
    <w:rsid w:val="00624202"/>
    <w:rsid w:val="00624E2D"/>
    <w:rsid w:val="00635BDA"/>
    <w:rsid w:val="00635EC9"/>
    <w:rsid w:val="00640CC1"/>
    <w:rsid w:val="006466A5"/>
    <w:rsid w:val="00656375"/>
    <w:rsid w:val="00657FC1"/>
    <w:rsid w:val="006612C7"/>
    <w:rsid w:val="00661565"/>
    <w:rsid w:val="00663276"/>
    <w:rsid w:val="00663746"/>
    <w:rsid w:val="00663E96"/>
    <w:rsid w:val="00665D52"/>
    <w:rsid w:val="00666116"/>
    <w:rsid w:val="00666527"/>
    <w:rsid w:val="0066767E"/>
    <w:rsid w:val="00667C39"/>
    <w:rsid w:val="00671141"/>
    <w:rsid w:val="00673748"/>
    <w:rsid w:val="00675438"/>
    <w:rsid w:val="00676D10"/>
    <w:rsid w:val="0067705B"/>
    <w:rsid w:val="0068487F"/>
    <w:rsid w:val="0068581C"/>
    <w:rsid w:val="00694C72"/>
    <w:rsid w:val="006950C6"/>
    <w:rsid w:val="00695F04"/>
    <w:rsid w:val="00697D3F"/>
    <w:rsid w:val="006A0054"/>
    <w:rsid w:val="006A2C3E"/>
    <w:rsid w:val="006A328D"/>
    <w:rsid w:val="006A6E1F"/>
    <w:rsid w:val="006A78D5"/>
    <w:rsid w:val="006B1912"/>
    <w:rsid w:val="006B382F"/>
    <w:rsid w:val="006B3B6C"/>
    <w:rsid w:val="006B4453"/>
    <w:rsid w:val="006B6543"/>
    <w:rsid w:val="006C15CA"/>
    <w:rsid w:val="006C73EA"/>
    <w:rsid w:val="006D32B2"/>
    <w:rsid w:val="006D4610"/>
    <w:rsid w:val="006D4E34"/>
    <w:rsid w:val="006E0386"/>
    <w:rsid w:val="006E0793"/>
    <w:rsid w:val="006E09F0"/>
    <w:rsid w:val="006E10C9"/>
    <w:rsid w:val="006E3129"/>
    <w:rsid w:val="006E4D5F"/>
    <w:rsid w:val="006E5311"/>
    <w:rsid w:val="006E573C"/>
    <w:rsid w:val="006E61FF"/>
    <w:rsid w:val="006F4253"/>
    <w:rsid w:val="006F7835"/>
    <w:rsid w:val="006F7D98"/>
    <w:rsid w:val="00700F84"/>
    <w:rsid w:val="00705915"/>
    <w:rsid w:val="007140A6"/>
    <w:rsid w:val="00716044"/>
    <w:rsid w:val="00716708"/>
    <w:rsid w:val="00716893"/>
    <w:rsid w:val="00720198"/>
    <w:rsid w:val="007240FE"/>
    <w:rsid w:val="007248DA"/>
    <w:rsid w:val="00724B06"/>
    <w:rsid w:val="007276FF"/>
    <w:rsid w:val="0072771C"/>
    <w:rsid w:val="0073057A"/>
    <w:rsid w:val="00736E4E"/>
    <w:rsid w:val="007373FE"/>
    <w:rsid w:val="00741EFF"/>
    <w:rsid w:val="00743B0F"/>
    <w:rsid w:val="007465FA"/>
    <w:rsid w:val="00760CFD"/>
    <w:rsid w:val="00762748"/>
    <w:rsid w:val="00763031"/>
    <w:rsid w:val="00763ABA"/>
    <w:rsid w:val="00767A46"/>
    <w:rsid w:val="00770FE3"/>
    <w:rsid w:val="0077145C"/>
    <w:rsid w:val="0077269E"/>
    <w:rsid w:val="0077349E"/>
    <w:rsid w:val="00773F69"/>
    <w:rsid w:val="00774853"/>
    <w:rsid w:val="00774C54"/>
    <w:rsid w:val="00776A98"/>
    <w:rsid w:val="0078127B"/>
    <w:rsid w:val="007849DB"/>
    <w:rsid w:val="00785F3E"/>
    <w:rsid w:val="00786334"/>
    <w:rsid w:val="00787AFE"/>
    <w:rsid w:val="00791E7F"/>
    <w:rsid w:val="00795050"/>
    <w:rsid w:val="007A0961"/>
    <w:rsid w:val="007A2436"/>
    <w:rsid w:val="007A2D66"/>
    <w:rsid w:val="007A3D74"/>
    <w:rsid w:val="007A65C5"/>
    <w:rsid w:val="007A73D4"/>
    <w:rsid w:val="007B1BEC"/>
    <w:rsid w:val="007B2F07"/>
    <w:rsid w:val="007B3BE7"/>
    <w:rsid w:val="007B4071"/>
    <w:rsid w:val="007B6119"/>
    <w:rsid w:val="007C1038"/>
    <w:rsid w:val="007C14B0"/>
    <w:rsid w:val="007C457D"/>
    <w:rsid w:val="007C61D0"/>
    <w:rsid w:val="007C7BBD"/>
    <w:rsid w:val="007D0D8A"/>
    <w:rsid w:val="007D18F3"/>
    <w:rsid w:val="007D223B"/>
    <w:rsid w:val="007D693D"/>
    <w:rsid w:val="007E0B32"/>
    <w:rsid w:val="007E0E87"/>
    <w:rsid w:val="007E0FAC"/>
    <w:rsid w:val="007E29C1"/>
    <w:rsid w:val="007E3713"/>
    <w:rsid w:val="007E7191"/>
    <w:rsid w:val="007E7DE5"/>
    <w:rsid w:val="007F1FA2"/>
    <w:rsid w:val="007F200E"/>
    <w:rsid w:val="007F2BD1"/>
    <w:rsid w:val="007F2F37"/>
    <w:rsid w:val="007F3286"/>
    <w:rsid w:val="007F3958"/>
    <w:rsid w:val="007F3C53"/>
    <w:rsid w:val="007F4FAB"/>
    <w:rsid w:val="007F5650"/>
    <w:rsid w:val="007F6145"/>
    <w:rsid w:val="007F615E"/>
    <w:rsid w:val="007F7148"/>
    <w:rsid w:val="0081227D"/>
    <w:rsid w:val="00813891"/>
    <w:rsid w:val="008164E2"/>
    <w:rsid w:val="008174E9"/>
    <w:rsid w:val="00824296"/>
    <w:rsid w:val="00825507"/>
    <w:rsid w:val="00831431"/>
    <w:rsid w:val="00835E2A"/>
    <w:rsid w:val="0083687C"/>
    <w:rsid w:val="00836F2A"/>
    <w:rsid w:val="00840490"/>
    <w:rsid w:val="0084113D"/>
    <w:rsid w:val="00843428"/>
    <w:rsid w:val="0085104A"/>
    <w:rsid w:val="00860544"/>
    <w:rsid w:val="00860C7F"/>
    <w:rsid w:val="0086189E"/>
    <w:rsid w:val="00863065"/>
    <w:rsid w:val="0086433B"/>
    <w:rsid w:val="00865FAD"/>
    <w:rsid w:val="00866FC5"/>
    <w:rsid w:val="00866FCF"/>
    <w:rsid w:val="008670A2"/>
    <w:rsid w:val="00872AD8"/>
    <w:rsid w:val="00872B3C"/>
    <w:rsid w:val="0087319A"/>
    <w:rsid w:val="0087347E"/>
    <w:rsid w:val="00875BCD"/>
    <w:rsid w:val="00876AC1"/>
    <w:rsid w:val="00876DEF"/>
    <w:rsid w:val="0088084D"/>
    <w:rsid w:val="00881F98"/>
    <w:rsid w:val="008846D9"/>
    <w:rsid w:val="00884F92"/>
    <w:rsid w:val="008854FE"/>
    <w:rsid w:val="008856E4"/>
    <w:rsid w:val="00885C1A"/>
    <w:rsid w:val="008941F0"/>
    <w:rsid w:val="00895904"/>
    <w:rsid w:val="00895954"/>
    <w:rsid w:val="008A142C"/>
    <w:rsid w:val="008A582B"/>
    <w:rsid w:val="008A7004"/>
    <w:rsid w:val="008B0FE3"/>
    <w:rsid w:val="008B44B6"/>
    <w:rsid w:val="008C00A6"/>
    <w:rsid w:val="008C263A"/>
    <w:rsid w:val="008C2EE0"/>
    <w:rsid w:val="008D0280"/>
    <w:rsid w:val="008D0368"/>
    <w:rsid w:val="008D2F99"/>
    <w:rsid w:val="008D4401"/>
    <w:rsid w:val="008D5144"/>
    <w:rsid w:val="008E0B0D"/>
    <w:rsid w:val="008E3415"/>
    <w:rsid w:val="008E349A"/>
    <w:rsid w:val="008E4C6E"/>
    <w:rsid w:val="008F04AD"/>
    <w:rsid w:val="008F0F10"/>
    <w:rsid w:val="008F11FE"/>
    <w:rsid w:val="008F352D"/>
    <w:rsid w:val="008F401C"/>
    <w:rsid w:val="008F4717"/>
    <w:rsid w:val="008F4A03"/>
    <w:rsid w:val="0090089E"/>
    <w:rsid w:val="00901A34"/>
    <w:rsid w:val="00902580"/>
    <w:rsid w:val="00903177"/>
    <w:rsid w:val="0090367B"/>
    <w:rsid w:val="009055BD"/>
    <w:rsid w:val="00907BDE"/>
    <w:rsid w:val="00907DFF"/>
    <w:rsid w:val="00910355"/>
    <w:rsid w:val="0091489B"/>
    <w:rsid w:val="00916A80"/>
    <w:rsid w:val="00921DE8"/>
    <w:rsid w:val="009254D5"/>
    <w:rsid w:val="009269F8"/>
    <w:rsid w:val="00935233"/>
    <w:rsid w:val="00935EAB"/>
    <w:rsid w:val="00936033"/>
    <w:rsid w:val="00937CE9"/>
    <w:rsid w:val="009430D3"/>
    <w:rsid w:val="00943ECF"/>
    <w:rsid w:val="00945EF1"/>
    <w:rsid w:val="00947C98"/>
    <w:rsid w:val="00953340"/>
    <w:rsid w:val="00954ED6"/>
    <w:rsid w:val="00962898"/>
    <w:rsid w:val="00965DEB"/>
    <w:rsid w:val="00974F1E"/>
    <w:rsid w:val="009805AF"/>
    <w:rsid w:val="00983B85"/>
    <w:rsid w:val="00984322"/>
    <w:rsid w:val="00987E01"/>
    <w:rsid w:val="00991634"/>
    <w:rsid w:val="0099352B"/>
    <w:rsid w:val="0099363C"/>
    <w:rsid w:val="009970A2"/>
    <w:rsid w:val="009A0FB6"/>
    <w:rsid w:val="009A26F9"/>
    <w:rsid w:val="009A5CA8"/>
    <w:rsid w:val="009B07D0"/>
    <w:rsid w:val="009B1898"/>
    <w:rsid w:val="009B1AA6"/>
    <w:rsid w:val="009B2E7C"/>
    <w:rsid w:val="009B4FCB"/>
    <w:rsid w:val="009B5F87"/>
    <w:rsid w:val="009B61A7"/>
    <w:rsid w:val="009C0079"/>
    <w:rsid w:val="009C2EF6"/>
    <w:rsid w:val="009C3386"/>
    <w:rsid w:val="009C645F"/>
    <w:rsid w:val="009D20B8"/>
    <w:rsid w:val="009D3D3D"/>
    <w:rsid w:val="009D4872"/>
    <w:rsid w:val="009D6A85"/>
    <w:rsid w:val="009D6D03"/>
    <w:rsid w:val="009D6F58"/>
    <w:rsid w:val="009E0A43"/>
    <w:rsid w:val="009F1B18"/>
    <w:rsid w:val="009F22B2"/>
    <w:rsid w:val="009F2350"/>
    <w:rsid w:val="009F4116"/>
    <w:rsid w:val="009F592D"/>
    <w:rsid w:val="009F76CC"/>
    <w:rsid w:val="00A0027E"/>
    <w:rsid w:val="00A02885"/>
    <w:rsid w:val="00A073A9"/>
    <w:rsid w:val="00A103AF"/>
    <w:rsid w:val="00A14615"/>
    <w:rsid w:val="00A16881"/>
    <w:rsid w:val="00A16AC1"/>
    <w:rsid w:val="00A17A7D"/>
    <w:rsid w:val="00A21A14"/>
    <w:rsid w:val="00A21A64"/>
    <w:rsid w:val="00A26D4A"/>
    <w:rsid w:val="00A27704"/>
    <w:rsid w:val="00A30E2B"/>
    <w:rsid w:val="00A32368"/>
    <w:rsid w:val="00A360F7"/>
    <w:rsid w:val="00A36391"/>
    <w:rsid w:val="00A369CA"/>
    <w:rsid w:val="00A414DE"/>
    <w:rsid w:val="00A4387C"/>
    <w:rsid w:val="00A43C9D"/>
    <w:rsid w:val="00A43D3C"/>
    <w:rsid w:val="00A445E4"/>
    <w:rsid w:val="00A44FFB"/>
    <w:rsid w:val="00A5655C"/>
    <w:rsid w:val="00A57D89"/>
    <w:rsid w:val="00A60C4A"/>
    <w:rsid w:val="00A61DEE"/>
    <w:rsid w:val="00A64DA5"/>
    <w:rsid w:val="00A70C1B"/>
    <w:rsid w:val="00A73954"/>
    <w:rsid w:val="00A831B3"/>
    <w:rsid w:val="00A84FA7"/>
    <w:rsid w:val="00A85382"/>
    <w:rsid w:val="00A90E04"/>
    <w:rsid w:val="00A90EB9"/>
    <w:rsid w:val="00A9730A"/>
    <w:rsid w:val="00AA1B41"/>
    <w:rsid w:val="00AA42A8"/>
    <w:rsid w:val="00AA5E0C"/>
    <w:rsid w:val="00AA662A"/>
    <w:rsid w:val="00AA7113"/>
    <w:rsid w:val="00AA77EF"/>
    <w:rsid w:val="00AB241B"/>
    <w:rsid w:val="00AB2A14"/>
    <w:rsid w:val="00AB2F77"/>
    <w:rsid w:val="00AB38C1"/>
    <w:rsid w:val="00AB4639"/>
    <w:rsid w:val="00AB654D"/>
    <w:rsid w:val="00AB724B"/>
    <w:rsid w:val="00AB7CBB"/>
    <w:rsid w:val="00AC0129"/>
    <w:rsid w:val="00AC3D24"/>
    <w:rsid w:val="00AC4092"/>
    <w:rsid w:val="00AC4269"/>
    <w:rsid w:val="00AC431D"/>
    <w:rsid w:val="00AC6096"/>
    <w:rsid w:val="00AC7842"/>
    <w:rsid w:val="00AD0B33"/>
    <w:rsid w:val="00AD14A6"/>
    <w:rsid w:val="00AD1EA5"/>
    <w:rsid w:val="00AD5896"/>
    <w:rsid w:val="00AD6130"/>
    <w:rsid w:val="00AE1A32"/>
    <w:rsid w:val="00AE21ED"/>
    <w:rsid w:val="00AE271C"/>
    <w:rsid w:val="00AE2A20"/>
    <w:rsid w:val="00AE6262"/>
    <w:rsid w:val="00AE6949"/>
    <w:rsid w:val="00AF0EFD"/>
    <w:rsid w:val="00AF5BEF"/>
    <w:rsid w:val="00AF6CD8"/>
    <w:rsid w:val="00AF7793"/>
    <w:rsid w:val="00B05A2A"/>
    <w:rsid w:val="00B06F6E"/>
    <w:rsid w:val="00B16164"/>
    <w:rsid w:val="00B16965"/>
    <w:rsid w:val="00B16B61"/>
    <w:rsid w:val="00B17AC4"/>
    <w:rsid w:val="00B21D59"/>
    <w:rsid w:val="00B22E67"/>
    <w:rsid w:val="00B25031"/>
    <w:rsid w:val="00B250EA"/>
    <w:rsid w:val="00B26949"/>
    <w:rsid w:val="00B31875"/>
    <w:rsid w:val="00B32D8B"/>
    <w:rsid w:val="00B33AFF"/>
    <w:rsid w:val="00B366DA"/>
    <w:rsid w:val="00B43AB8"/>
    <w:rsid w:val="00B44F73"/>
    <w:rsid w:val="00B455CD"/>
    <w:rsid w:val="00B46CFA"/>
    <w:rsid w:val="00B47FE1"/>
    <w:rsid w:val="00B51844"/>
    <w:rsid w:val="00B53BBA"/>
    <w:rsid w:val="00B54631"/>
    <w:rsid w:val="00B55403"/>
    <w:rsid w:val="00B636D1"/>
    <w:rsid w:val="00B6584F"/>
    <w:rsid w:val="00B67998"/>
    <w:rsid w:val="00B72268"/>
    <w:rsid w:val="00B77CE4"/>
    <w:rsid w:val="00B805F6"/>
    <w:rsid w:val="00B83894"/>
    <w:rsid w:val="00B84B33"/>
    <w:rsid w:val="00B86F7E"/>
    <w:rsid w:val="00B87E2C"/>
    <w:rsid w:val="00B9109B"/>
    <w:rsid w:val="00B910A9"/>
    <w:rsid w:val="00B93B47"/>
    <w:rsid w:val="00B956E5"/>
    <w:rsid w:val="00BA03F1"/>
    <w:rsid w:val="00BA28AC"/>
    <w:rsid w:val="00BA2AF8"/>
    <w:rsid w:val="00BA54FA"/>
    <w:rsid w:val="00BA6CEC"/>
    <w:rsid w:val="00BB3507"/>
    <w:rsid w:val="00BB3B8C"/>
    <w:rsid w:val="00BB5572"/>
    <w:rsid w:val="00BC1BA0"/>
    <w:rsid w:val="00BC1D7C"/>
    <w:rsid w:val="00BC425F"/>
    <w:rsid w:val="00BD28BA"/>
    <w:rsid w:val="00BD68A6"/>
    <w:rsid w:val="00BE29DF"/>
    <w:rsid w:val="00BF12E7"/>
    <w:rsid w:val="00BF1FB4"/>
    <w:rsid w:val="00BF3546"/>
    <w:rsid w:val="00BF5128"/>
    <w:rsid w:val="00BF5BF1"/>
    <w:rsid w:val="00BF5F7C"/>
    <w:rsid w:val="00BF7A28"/>
    <w:rsid w:val="00C04713"/>
    <w:rsid w:val="00C061A5"/>
    <w:rsid w:val="00C106A6"/>
    <w:rsid w:val="00C11470"/>
    <w:rsid w:val="00C170EA"/>
    <w:rsid w:val="00C22488"/>
    <w:rsid w:val="00C22A45"/>
    <w:rsid w:val="00C22E27"/>
    <w:rsid w:val="00C271DE"/>
    <w:rsid w:val="00C277E0"/>
    <w:rsid w:val="00C339BF"/>
    <w:rsid w:val="00C34E27"/>
    <w:rsid w:val="00C35E8A"/>
    <w:rsid w:val="00C376C7"/>
    <w:rsid w:val="00C45544"/>
    <w:rsid w:val="00C4607B"/>
    <w:rsid w:val="00C47A98"/>
    <w:rsid w:val="00C50980"/>
    <w:rsid w:val="00C53C81"/>
    <w:rsid w:val="00C556EE"/>
    <w:rsid w:val="00C56729"/>
    <w:rsid w:val="00C63F7A"/>
    <w:rsid w:val="00C6426F"/>
    <w:rsid w:val="00C6530E"/>
    <w:rsid w:val="00C65F95"/>
    <w:rsid w:val="00C66720"/>
    <w:rsid w:val="00C66C4E"/>
    <w:rsid w:val="00C7131B"/>
    <w:rsid w:val="00C72807"/>
    <w:rsid w:val="00C73A42"/>
    <w:rsid w:val="00C76000"/>
    <w:rsid w:val="00C77F91"/>
    <w:rsid w:val="00C80A97"/>
    <w:rsid w:val="00C84F2F"/>
    <w:rsid w:val="00C8749B"/>
    <w:rsid w:val="00C879CF"/>
    <w:rsid w:val="00C9126E"/>
    <w:rsid w:val="00C92349"/>
    <w:rsid w:val="00C9486C"/>
    <w:rsid w:val="00CA2EFA"/>
    <w:rsid w:val="00CA30B7"/>
    <w:rsid w:val="00CA7348"/>
    <w:rsid w:val="00CB1448"/>
    <w:rsid w:val="00CB2C26"/>
    <w:rsid w:val="00CB3E7D"/>
    <w:rsid w:val="00CB4568"/>
    <w:rsid w:val="00CB5CC2"/>
    <w:rsid w:val="00CB6ADC"/>
    <w:rsid w:val="00CC018F"/>
    <w:rsid w:val="00CC5F5E"/>
    <w:rsid w:val="00CC6F34"/>
    <w:rsid w:val="00CD0E9A"/>
    <w:rsid w:val="00CD7F28"/>
    <w:rsid w:val="00CE3CD0"/>
    <w:rsid w:val="00CE4586"/>
    <w:rsid w:val="00CE47A8"/>
    <w:rsid w:val="00CE566D"/>
    <w:rsid w:val="00CE70D0"/>
    <w:rsid w:val="00CE7455"/>
    <w:rsid w:val="00CF1283"/>
    <w:rsid w:val="00D001E7"/>
    <w:rsid w:val="00D01540"/>
    <w:rsid w:val="00D02F91"/>
    <w:rsid w:val="00D03ACF"/>
    <w:rsid w:val="00D052CA"/>
    <w:rsid w:val="00D06C6F"/>
    <w:rsid w:val="00D07251"/>
    <w:rsid w:val="00D076D3"/>
    <w:rsid w:val="00D103B0"/>
    <w:rsid w:val="00D119FD"/>
    <w:rsid w:val="00D13F16"/>
    <w:rsid w:val="00D14492"/>
    <w:rsid w:val="00D215A7"/>
    <w:rsid w:val="00D26CE2"/>
    <w:rsid w:val="00D2767B"/>
    <w:rsid w:val="00D276A2"/>
    <w:rsid w:val="00D32A26"/>
    <w:rsid w:val="00D35894"/>
    <w:rsid w:val="00D41472"/>
    <w:rsid w:val="00D4395A"/>
    <w:rsid w:val="00D4594A"/>
    <w:rsid w:val="00D47721"/>
    <w:rsid w:val="00D5194C"/>
    <w:rsid w:val="00D54FF6"/>
    <w:rsid w:val="00D60750"/>
    <w:rsid w:val="00D60939"/>
    <w:rsid w:val="00D63508"/>
    <w:rsid w:val="00D712A7"/>
    <w:rsid w:val="00D72102"/>
    <w:rsid w:val="00D72B1B"/>
    <w:rsid w:val="00D72B40"/>
    <w:rsid w:val="00D73809"/>
    <w:rsid w:val="00D80E50"/>
    <w:rsid w:val="00D83372"/>
    <w:rsid w:val="00D8383D"/>
    <w:rsid w:val="00D83919"/>
    <w:rsid w:val="00D855CC"/>
    <w:rsid w:val="00D91D46"/>
    <w:rsid w:val="00D92682"/>
    <w:rsid w:val="00D92D7B"/>
    <w:rsid w:val="00D93612"/>
    <w:rsid w:val="00D963E8"/>
    <w:rsid w:val="00D96FCD"/>
    <w:rsid w:val="00DA164A"/>
    <w:rsid w:val="00DA5831"/>
    <w:rsid w:val="00DA7E1F"/>
    <w:rsid w:val="00DB2205"/>
    <w:rsid w:val="00DB3B8F"/>
    <w:rsid w:val="00DB7975"/>
    <w:rsid w:val="00DC1EC3"/>
    <w:rsid w:val="00DC31CB"/>
    <w:rsid w:val="00DC3668"/>
    <w:rsid w:val="00DC5469"/>
    <w:rsid w:val="00DC6BF0"/>
    <w:rsid w:val="00DD0C81"/>
    <w:rsid w:val="00DD11FF"/>
    <w:rsid w:val="00DD1A53"/>
    <w:rsid w:val="00DD6811"/>
    <w:rsid w:val="00DD75CB"/>
    <w:rsid w:val="00DE0FD8"/>
    <w:rsid w:val="00DE2E55"/>
    <w:rsid w:val="00DE5035"/>
    <w:rsid w:val="00DE7C0A"/>
    <w:rsid w:val="00DF0C04"/>
    <w:rsid w:val="00DF2A0A"/>
    <w:rsid w:val="00DF3A40"/>
    <w:rsid w:val="00DF41A0"/>
    <w:rsid w:val="00E00176"/>
    <w:rsid w:val="00E00521"/>
    <w:rsid w:val="00E02DC5"/>
    <w:rsid w:val="00E039C8"/>
    <w:rsid w:val="00E06E44"/>
    <w:rsid w:val="00E07B3A"/>
    <w:rsid w:val="00E131E6"/>
    <w:rsid w:val="00E14B78"/>
    <w:rsid w:val="00E211A6"/>
    <w:rsid w:val="00E23186"/>
    <w:rsid w:val="00E23681"/>
    <w:rsid w:val="00E26D14"/>
    <w:rsid w:val="00E27610"/>
    <w:rsid w:val="00E32281"/>
    <w:rsid w:val="00E323F7"/>
    <w:rsid w:val="00E3645C"/>
    <w:rsid w:val="00E36D3A"/>
    <w:rsid w:val="00E4386F"/>
    <w:rsid w:val="00E50481"/>
    <w:rsid w:val="00E50A19"/>
    <w:rsid w:val="00E51787"/>
    <w:rsid w:val="00E52712"/>
    <w:rsid w:val="00E55F0B"/>
    <w:rsid w:val="00E55F2B"/>
    <w:rsid w:val="00E61C12"/>
    <w:rsid w:val="00E65060"/>
    <w:rsid w:val="00E70D65"/>
    <w:rsid w:val="00E72710"/>
    <w:rsid w:val="00E7287F"/>
    <w:rsid w:val="00E74593"/>
    <w:rsid w:val="00E773A6"/>
    <w:rsid w:val="00E800F3"/>
    <w:rsid w:val="00E8106B"/>
    <w:rsid w:val="00E8214F"/>
    <w:rsid w:val="00E8253B"/>
    <w:rsid w:val="00E84093"/>
    <w:rsid w:val="00E85C04"/>
    <w:rsid w:val="00E8666E"/>
    <w:rsid w:val="00E9200A"/>
    <w:rsid w:val="00E94058"/>
    <w:rsid w:val="00EA1A99"/>
    <w:rsid w:val="00EA362E"/>
    <w:rsid w:val="00EA39F7"/>
    <w:rsid w:val="00EB10E2"/>
    <w:rsid w:val="00EB1D43"/>
    <w:rsid w:val="00EB6601"/>
    <w:rsid w:val="00EC1A6E"/>
    <w:rsid w:val="00EC6E0D"/>
    <w:rsid w:val="00ED1E46"/>
    <w:rsid w:val="00ED5A4F"/>
    <w:rsid w:val="00EE115A"/>
    <w:rsid w:val="00EE211D"/>
    <w:rsid w:val="00EE26FD"/>
    <w:rsid w:val="00EE7433"/>
    <w:rsid w:val="00EF15E5"/>
    <w:rsid w:val="00EF6C1E"/>
    <w:rsid w:val="00EF7627"/>
    <w:rsid w:val="00EF7A3D"/>
    <w:rsid w:val="00F01BD7"/>
    <w:rsid w:val="00F03DDB"/>
    <w:rsid w:val="00F10F2F"/>
    <w:rsid w:val="00F1158D"/>
    <w:rsid w:val="00F126A8"/>
    <w:rsid w:val="00F143C5"/>
    <w:rsid w:val="00F16259"/>
    <w:rsid w:val="00F168ED"/>
    <w:rsid w:val="00F20702"/>
    <w:rsid w:val="00F219E4"/>
    <w:rsid w:val="00F26E8A"/>
    <w:rsid w:val="00F3346B"/>
    <w:rsid w:val="00F37352"/>
    <w:rsid w:val="00F40435"/>
    <w:rsid w:val="00F41577"/>
    <w:rsid w:val="00F41863"/>
    <w:rsid w:val="00F41DFE"/>
    <w:rsid w:val="00F4228C"/>
    <w:rsid w:val="00F43FB9"/>
    <w:rsid w:val="00F4624D"/>
    <w:rsid w:val="00F46A66"/>
    <w:rsid w:val="00F46C5B"/>
    <w:rsid w:val="00F46F83"/>
    <w:rsid w:val="00F51904"/>
    <w:rsid w:val="00F5504E"/>
    <w:rsid w:val="00F55393"/>
    <w:rsid w:val="00F55471"/>
    <w:rsid w:val="00F61B8B"/>
    <w:rsid w:val="00F63A92"/>
    <w:rsid w:val="00F63DAD"/>
    <w:rsid w:val="00F64746"/>
    <w:rsid w:val="00F70E83"/>
    <w:rsid w:val="00F74A4A"/>
    <w:rsid w:val="00F755EC"/>
    <w:rsid w:val="00F756D2"/>
    <w:rsid w:val="00F75A87"/>
    <w:rsid w:val="00F7653C"/>
    <w:rsid w:val="00F82CF6"/>
    <w:rsid w:val="00F8581E"/>
    <w:rsid w:val="00F877A3"/>
    <w:rsid w:val="00F87A15"/>
    <w:rsid w:val="00F87A50"/>
    <w:rsid w:val="00F9018B"/>
    <w:rsid w:val="00F91BF3"/>
    <w:rsid w:val="00F9259C"/>
    <w:rsid w:val="00F925FD"/>
    <w:rsid w:val="00F942E0"/>
    <w:rsid w:val="00F96840"/>
    <w:rsid w:val="00F97EA7"/>
    <w:rsid w:val="00FA1D27"/>
    <w:rsid w:val="00FA2C11"/>
    <w:rsid w:val="00FA3F14"/>
    <w:rsid w:val="00FA7C83"/>
    <w:rsid w:val="00FB33FD"/>
    <w:rsid w:val="00FB4295"/>
    <w:rsid w:val="00FB5B47"/>
    <w:rsid w:val="00FC0B3C"/>
    <w:rsid w:val="00FC2CC5"/>
    <w:rsid w:val="00FC741D"/>
    <w:rsid w:val="00FD1536"/>
    <w:rsid w:val="00FD1FE3"/>
    <w:rsid w:val="00FD2D17"/>
    <w:rsid w:val="00FD5B76"/>
    <w:rsid w:val="00FD666F"/>
    <w:rsid w:val="00FE3E65"/>
    <w:rsid w:val="00FE4472"/>
    <w:rsid w:val="00FE5F8A"/>
    <w:rsid w:val="00FE6EB8"/>
    <w:rsid w:val="00FE7D70"/>
    <w:rsid w:val="00FF025A"/>
    <w:rsid w:val="00FF028B"/>
    <w:rsid w:val="00FF0573"/>
    <w:rsid w:val="00FF10FF"/>
    <w:rsid w:val="00FF149C"/>
    <w:rsid w:val="00FF2019"/>
    <w:rsid w:val="00FF253D"/>
    <w:rsid w:val="00FF2787"/>
    <w:rsid w:val="00FF295D"/>
    <w:rsid w:val="00FF4099"/>
    <w:rsid w:val="00FF41AC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11"/>
  </w:style>
  <w:style w:type="paragraph" w:styleId="1">
    <w:name w:val="heading 1"/>
    <w:basedOn w:val="a"/>
    <w:next w:val="a"/>
    <w:link w:val="10"/>
    <w:uiPriority w:val="9"/>
    <w:qFormat/>
    <w:rsid w:val="007E29C1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3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0311"/>
    <w:rPr>
      <w:color w:val="800080" w:themeColor="followedHyperlink"/>
      <w:u w:val="single"/>
    </w:rPr>
  </w:style>
  <w:style w:type="paragraph" w:styleId="a5">
    <w:name w:val="Normal (Web)"/>
    <w:aliases w:val="Знак,Обычный (Web)"/>
    <w:basedOn w:val="a"/>
    <w:uiPriority w:val="99"/>
    <w:unhideWhenUsed/>
    <w:qFormat/>
    <w:rsid w:val="0010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0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0311"/>
  </w:style>
  <w:style w:type="paragraph" w:styleId="a8">
    <w:name w:val="footer"/>
    <w:basedOn w:val="a"/>
    <w:link w:val="a9"/>
    <w:uiPriority w:val="99"/>
    <w:unhideWhenUsed/>
    <w:rsid w:val="0010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0311"/>
  </w:style>
  <w:style w:type="paragraph" w:styleId="aa">
    <w:name w:val="Balloon Text"/>
    <w:basedOn w:val="a"/>
    <w:link w:val="ab"/>
    <w:uiPriority w:val="99"/>
    <w:semiHidden/>
    <w:unhideWhenUsed/>
    <w:rsid w:val="0010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311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link w:val="ad"/>
    <w:uiPriority w:val="1"/>
    <w:locked/>
    <w:rsid w:val="00100311"/>
    <w:rPr>
      <w:rFonts w:ascii="Calibri" w:eastAsia="Calibri" w:hAnsi="Calibri" w:cs="Times New Roman"/>
    </w:rPr>
  </w:style>
  <w:style w:type="paragraph" w:styleId="ad">
    <w:name w:val="No Spacing"/>
    <w:link w:val="ac"/>
    <w:uiPriority w:val="1"/>
    <w:qFormat/>
    <w:rsid w:val="0010031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link w:val="af"/>
    <w:uiPriority w:val="34"/>
    <w:qFormat/>
    <w:rsid w:val="00100311"/>
    <w:pPr>
      <w:ind w:left="720"/>
      <w:contextualSpacing/>
    </w:pPr>
  </w:style>
  <w:style w:type="paragraph" w:customStyle="1" w:styleId="Default">
    <w:name w:val="Default"/>
    <w:qFormat/>
    <w:rsid w:val="00100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11"/>
    <w:semiHidden/>
    <w:locked/>
    <w:rsid w:val="00100311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semiHidden/>
    <w:rsid w:val="001003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10031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af0">
    <w:name w:val="Содержимое таблицы"/>
    <w:basedOn w:val="a"/>
    <w:semiHidden/>
    <w:rsid w:val="00100311"/>
    <w:pPr>
      <w:widowControl w:val="0"/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2">
    <w:name w:val="Заг 2"/>
    <w:basedOn w:val="a"/>
    <w:semiHidden/>
    <w:rsid w:val="00100311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100311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100311"/>
  </w:style>
  <w:style w:type="table" w:styleId="af1">
    <w:name w:val="Table Grid"/>
    <w:basedOn w:val="a1"/>
    <w:uiPriority w:val="59"/>
    <w:rsid w:val="0010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00311"/>
    <w:rPr>
      <w:b/>
      <w:bCs/>
    </w:rPr>
  </w:style>
  <w:style w:type="character" w:customStyle="1" w:styleId="13">
    <w:name w:val="Основной шрифт абзаца1"/>
    <w:rsid w:val="00D54FF6"/>
  </w:style>
  <w:style w:type="character" w:customStyle="1" w:styleId="10">
    <w:name w:val="Заголовок 1 Знак"/>
    <w:basedOn w:val="a0"/>
    <w:link w:val="1"/>
    <w:uiPriority w:val="9"/>
    <w:rsid w:val="007E2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4">
    <w:name w:val="Сетка таблицы1"/>
    <w:basedOn w:val="a1"/>
    <w:next w:val="af1"/>
    <w:uiPriority w:val="39"/>
    <w:rsid w:val="00317CC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1"/>
    <w:uiPriority w:val="59"/>
    <w:rsid w:val="00317CC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1"/>
    <w:uiPriority w:val="59"/>
    <w:rsid w:val="00317CC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59"/>
    <w:rsid w:val="0031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1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5B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5B64EF"/>
  </w:style>
  <w:style w:type="character" w:customStyle="1" w:styleId="c16">
    <w:name w:val="c16"/>
    <w:basedOn w:val="a0"/>
    <w:rsid w:val="005B64EF"/>
  </w:style>
  <w:style w:type="paragraph" w:customStyle="1" w:styleId="c27">
    <w:name w:val="c27"/>
    <w:basedOn w:val="a"/>
    <w:rsid w:val="005B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5B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1"/>
    <w:qFormat/>
    <w:rsid w:val="004C7D55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C7D55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Абзац списка Знак"/>
    <w:link w:val="ae"/>
    <w:uiPriority w:val="34"/>
    <w:qFormat/>
    <w:locked/>
    <w:rsid w:val="0099352B"/>
  </w:style>
  <w:style w:type="paragraph" w:customStyle="1" w:styleId="TableContents">
    <w:name w:val="Table Contents"/>
    <w:basedOn w:val="Standard"/>
    <w:rsid w:val="00E26D14"/>
    <w:pPr>
      <w:suppressLineNumbers/>
      <w:textAlignment w:val="baseline"/>
    </w:pPr>
    <w:rPr>
      <w:rFonts w:eastAsia="Andale Sans U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3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031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0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0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0311"/>
  </w:style>
  <w:style w:type="paragraph" w:styleId="a8">
    <w:name w:val="footer"/>
    <w:basedOn w:val="a"/>
    <w:link w:val="a9"/>
    <w:uiPriority w:val="99"/>
    <w:semiHidden/>
    <w:unhideWhenUsed/>
    <w:rsid w:val="0010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0311"/>
  </w:style>
  <w:style w:type="paragraph" w:styleId="aa">
    <w:name w:val="Balloon Text"/>
    <w:basedOn w:val="a"/>
    <w:link w:val="ab"/>
    <w:uiPriority w:val="99"/>
    <w:semiHidden/>
    <w:unhideWhenUsed/>
    <w:rsid w:val="0010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311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link w:val="ad"/>
    <w:uiPriority w:val="1"/>
    <w:locked/>
    <w:rsid w:val="00100311"/>
    <w:rPr>
      <w:rFonts w:ascii="Calibri" w:eastAsia="Calibri" w:hAnsi="Calibri" w:cs="Times New Roman"/>
    </w:rPr>
  </w:style>
  <w:style w:type="paragraph" w:styleId="ad">
    <w:name w:val="No Spacing"/>
    <w:link w:val="ac"/>
    <w:uiPriority w:val="1"/>
    <w:qFormat/>
    <w:rsid w:val="0010031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qFormat/>
    <w:rsid w:val="00100311"/>
    <w:pPr>
      <w:ind w:left="720"/>
      <w:contextualSpacing/>
    </w:pPr>
  </w:style>
  <w:style w:type="paragraph" w:customStyle="1" w:styleId="Default">
    <w:name w:val="Default"/>
    <w:rsid w:val="00100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11"/>
    <w:semiHidden/>
    <w:locked/>
    <w:rsid w:val="00100311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semiHidden/>
    <w:rsid w:val="001003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semiHidden/>
    <w:rsid w:val="0010031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af0">
    <w:name w:val="Содержимое таблицы"/>
    <w:basedOn w:val="a"/>
    <w:semiHidden/>
    <w:rsid w:val="00100311"/>
    <w:pPr>
      <w:widowControl w:val="0"/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2">
    <w:name w:val="Заг 2"/>
    <w:basedOn w:val="a"/>
    <w:semiHidden/>
    <w:rsid w:val="00100311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100311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100311"/>
  </w:style>
  <w:style w:type="table" w:styleId="af1">
    <w:name w:val="Table Grid"/>
    <w:basedOn w:val="a1"/>
    <w:uiPriority w:val="59"/>
    <w:rsid w:val="0010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00311"/>
    <w:rPr>
      <w:b/>
      <w:bCs/>
    </w:rPr>
  </w:style>
  <w:style w:type="character" w:customStyle="1" w:styleId="13">
    <w:name w:val="Основной шрифт абзаца1"/>
    <w:rsid w:val="00D54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s98-kursk-r38.gosweb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mdou98.kursk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88F9-1585-4F39-B380-1F9641D6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66</Pages>
  <Words>17380</Words>
  <Characters>99069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пользователь</cp:lastModifiedBy>
  <cp:revision>269</cp:revision>
  <cp:lastPrinted>2024-04-18T07:19:00Z</cp:lastPrinted>
  <dcterms:created xsi:type="dcterms:W3CDTF">2023-04-19T06:44:00Z</dcterms:created>
  <dcterms:modified xsi:type="dcterms:W3CDTF">2024-04-18T12:35:00Z</dcterms:modified>
</cp:coreProperties>
</file>